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A3A32" w14:textId="77777777" w:rsidR="0007111D" w:rsidRDefault="0007111D"/>
    <w:p w14:paraId="5754FF72" w14:textId="77777777" w:rsidR="002301C8" w:rsidRDefault="002301C8"/>
    <w:p w14:paraId="7A94CC17" w14:textId="77777777" w:rsidR="002301C8" w:rsidRDefault="002301C8"/>
    <w:p w14:paraId="3DFE5D4D" w14:textId="77777777" w:rsidR="003F12D7" w:rsidRDefault="003F12D7"/>
    <w:p w14:paraId="6D7E6932" w14:textId="77777777" w:rsidR="003F12D7" w:rsidRDefault="003F12D7"/>
    <w:p w14:paraId="1D1D74E2" w14:textId="77777777" w:rsidR="003F12D7" w:rsidRDefault="003F12D7"/>
    <w:p w14:paraId="2EA5D3A1" w14:textId="59A49A0E" w:rsidR="002301C8" w:rsidRPr="003F12D7" w:rsidRDefault="002301C8" w:rsidP="003F12D7">
      <w:pPr>
        <w:rPr>
          <w:rFonts w:ascii="Arial Black" w:hAnsi="Arial Black"/>
          <w:sz w:val="72"/>
          <w:szCs w:val="72"/>
        </w:rPr>
      </w:pPr>
      <w:r w:rsidRPr="003F12D7">
        <w:rPr>
          <w:rFonts w:ascii="Arial Black" w:hAnsi="Arial Black"/>
          <w:sz w:val="72"/>
          <w:szCs w:val="72"/>
        </w:rPr>
        <w:t>Regulamento da  eleição dos representantes do Conselho Geral</w:t>
      </w:r>
    </w:p>
    <w:p w14:paraId="52E6C4E4" w14:textId="77777777" w:rsidR="002301C8" w:rsidRPr="002301C8" w:rsidRDefault="002301C8">
      <w:pPr>
        <w:rPr>
          <w:rFonts w:ascii="Eras Bold ITC" w:hAnsi="Eras Bold ITC"/>
          <w:sz w:val="96"/>
          <w:szCs w:val="96"/>
        </w:rPr>
      </w:pPr>
    </w:p>
    <w:p w14:paraId="29FB6FAC" w14:textId="77777777" w:rsidR="002301C8" w:rsidRPr="003F12D7" w:rsidRDefault="002301C8">
      <w:pPr>
        <w:rPr>
          <w:rFonts w:ascii="Eras Bold ITC" w:hAnsi="Eras Bold ITC"/>
        </w:rPr>
      </w:pPr>
    </w:p>
    <w:p w14:paraId="182837E7" w14:textId="77777777" w:rsidR="002301C8" w:rsidRDefault="002301C8"/>
    <w:p w14:paraId="3304CA6A" w14:textId="77777777" w:rsidR="002301C8" w:rsidRDefault="002301C8"/>
    <w:p w14:paraId="069C0AE7" w14:textId="77777777" w:rsidR="002301C8" w:rsidRDefault="002301C8"/>
    <w:p w14:paraId="5D93E034" w14:textId="77777777" w:rsidR="002301C8" w:rsidRDefault="002301C8"/>
    <w:p w14:paraId="49F3AF27" w14:textId="77777777" w:rsidR="002301C8" w:rsidRDefault="002301C8"/>
    <w:p w14:paraId="42D657DC" w14:textId="77777777" w:rsidR="002301C8" w:rsidRDefault="002301C8"/>
    <w:p w14:paraId="6BDE298A" w14:textId="77777777" w:rsidR="002301C8" w:rsidRDefault="002301C8"/>
    <w:p w14:paraId="426FE0E7" w14:textId="77777777" w:rsidR="002301C8" w:rsidRDefault="002301C8"/>
    <w:p w14:paraId="2BB7533D" w14:textId="77777777" w:rsidR="002301C8" w:rsidRDefault="002301C8"/>
    <w:p w14:paraId="06A1BBA7" w14:textId="77777777" w:rsidR="002301C8" w:rsidRPr="002301C8" w:rsidRDefault="002301C8" w:rsidP="002301C8">
      <w:pPr>
        <w:pStyle w:val="Corpodetexto"/>
        <w:rPr>
          <w:rFonts w:ascii="Arial" w:hAnsi="Arial" w:cs="Arial"/>
          <w:b/>
          <w:sz w:val="24"/>
          <w:szCs w:val="24"/>
        </w:rPr>
      </w:pPr>
    </w:p>
    <w:p w14:paraId="31DB28B6" w14:textId="79F6F609" w:rsidR="002301C8" w:rsidRPr="002301C8" w:rsidRDefault="002301C8" w:rsidP="002301C8">
      <w:pPr>
        <w:pStyle w:val="Corpodetexto"/>
        <w:spacing w:line="276" w:lineRule="auto"/>
        <w:ind w:right="-1" w:firstLine="708"/>
        <w:jc w:val="both"/>
        <w:rPr>
          <w:rFonts w:ascii="Arial" w:hAnsi="Arial" w:cs="Arial"/>
          <w:sz w:val="24"/>
          <w:szCs w:val="24"/>
        </w:rPr>
      </w:pPr>
      <w:r w:rsidRPr="002301C8">
        <w:rPr>
          <w:rFonts w:ascii="Arial" w:hAnsi="Arial" w:cs="Arial"/>
          <w:sz w:val="24"/>
          <w:szCs w:val="24"/>
        </w:rPr>
        <w:t>A Presidente do Conselho Geral do Agrupamento de Escolas de Vila do Bispo, vem, nos termos dos artigos 11º, 12º, 13º, 14º,15º e 16º do Decreto-Lei nº 75/2008 de 22 de abril, alterado pelo Decreto-Lei nº 137/2012 de 2 de julho, determinar a abertura do processo de eleição dos representantes do pessoal docente no Conselho Geral, divulgando, para os devidos efeitos legais, o respetivo R</w:t>
      </w:r>
      <w:r>
        <w:rPr>
          <w:rFonts w:ascii="Arial" w:hAnsi="Arial" w:cs="Arial"/>
          <w:sz w:val="24"/>
          <w:szCs w:val="24"/>
        </w:rPr>
        <w:t>egulamento</w:t>
      </w:r>
      <w:r w:rsidRPr="002301C8">
        <w:rPr>
          <w:rFonts w:ascii="Arial" w:hAnsi="Arial" w:cs="Arial"/>
          <w:sz w:val="24"/>
          <w:szCs w:val="24"/>
        </w:rPr>
        <w:t xml:space="preserve"> Eleitoral nos termos</w:t>
      </w:r>
      <w:r w:rsidRPr="002301C8">
        <w:rPr>
          <w:rFonts w:ascii="Arial" w:hAnsi="Arial" w:cs="Arial"/>
          <w:spacing w:val="-12"/>
          <w:sz w:val="24"/>
          <w:szCs w:val="24"/>
        </w:rPr>
        <w:t xml:space="preserve"> </w:t>
      </w:r>
      <w:r w:rsidRPr="002301C8">
        <w:rPr>
          <w:rFonts w:ascii="Arial" w:hAnsi="Arial" w:cs="Arial"/>
          <w:sz w:val="24"/>
          <w:szCs w:val="24"/>
        </w:rPr>
        <w:t>seguintes:</w:t>
      </w:r>
    </w:p>
    <w:p w14:paraId="3FB59380" w14:textId="77777777" w:rsidR="002301C8" w:rsidRPr="002301C8" w:rsidRDefault="002301C8" w:rsidP="002301C8">
      <w:pPr>
        <w:pStyle w:val="Corpodetexto"/>
        <w:spacing w:before="5"/>
        <w:jc w:val="both"/>
        <w:rPr>
          <w:rFonts w:ascii="Arial" w:hAnsi="Arial" w:cs="Arial"/>
          <w:sz w:val="24"/>
          <w:szCs w:val="24"/>
        </w:rPr>
      </w:pPr>
    </w:p>
    <w:p w14:paraId="33E876FC" w14:textId="77777777" w:rsidR="002301C8" w:rsidRPr="002301C8" w:rsidRDefault="002301C8" w:rsidP="002301C8">
      <w:pPr>
        <w:pStyle w:val="Ttulo1"/>
        <w:spacing w:line="276" w:lineRule="auto"/>
        <w:ind w:right="2899"/>
        <w:jc w:val="both"/>
        <w:rPr>
          <w:rFonts w:ascii="Arial" w:hAnsi="Arial" w:cs="Arial"/>
          <w:sz w:val="24"/>
          <w:szCs w:val="24"/>
        </w:rPr>
      </w:pPr>
    </w:p>
    <w:p w14:paraId="7AF9BF84" w14:textId="77777777" w:rsidR="003F12D7" w:rsidRDefault="003F12D7" w:rsidP="003F12D7">
      <w:pPr>
        <w:pStyle w:val="Ttulo1"/>
        <w:spacing w:line="276" w:lineRule="auto"/>
        <w:ind w:left="0"/>
        <w:rPr>
          <w:rFonts w:ascii="Arial" w:hAnsi="Arial" w:cs="Arial"/>
          <w:sz w:val="24"/>
          <w:szCs w:val="24"/>
        </w:rPr>
      </w:pPr>
    </w:p>
    <w:p w14:paraId="78296115" w14:textId="7054A98F" w:rsidR="002301C8" w:rsidRPr="003F12D7" w:rsidRDefault="002301C8" w:rsidP="003F12D7">
      <w:pPr>
        <w:pStyle w:val="Ttulo1"/>
        <w:spacing w:line="276" w:lineRule="auto"/>
        <w:ind w:left="0"/>
        <w:rPr>
          <w:rFonts w:ascii="Arial" w:hAnsi="Arial" w:cs="Arial"/>
          <w:sz w:val="32"/>
          <w:szCs w:val="32"/>
        </w:rPr>
      </w:pPr>
      <w:r w:rsidRPr="003F12D7">
        <w:rPr>
          <w:rFonts w:ascii="Arial" w:hAnsi="Arial" w:cs="Arial"/>
          <w:sz w:val="32"/>
          <w:szCs w:val="32"/>
        </w:rPr>
        <w:t>REGULAMENTO ELEITORAL</w:t>
      </w:r>
    </w:p>
    <w:p w14:paraId="667E6407" w14:textId="77777777" w:rsidR="002301C8" w:rsidRDefault="002301C8" w:rsidP="002301C8">
      <w:pPr>
        <w:pStyle w:val="Ttulo1"/>
        <w:spacing w:line="276" w:lineRule="auto"/>
        <w:ind w:right="2899"/>
        <w:jc w:val="both"/>
        <w:rPr>
          <w:rFonts w:ascii="Arial" w:hAnsi="Arial" w:cs="Arial"/>
          <w:sz w:val="24"/>
          <w:szCs w:val="24"/>
        </w:rPr>
      </w:pPr>
    </w:p>
    <w:p w14:paraId="63D8800A" w14:textId="77777777" w:rsidR="003F12D7" w:rsidRPr="002301C8" w:rsidRDefault="003F12D7" w:rsidP="002301C8">
      <w:pPr>
        <w:pStyle w:val="Ttulo1"/>
        <w:spacing w:line="276" w:lineRule="auto"/>
        <w:ind w:right="2899"/>
        <w:jc w:val="both"/>
        <w:rPr>
          <w:rFonts w:ascii="Arial" w:hAnsi="Arial" w:cs="Arial"/>
          <w:sz w:val="24"/>
          <w:szCs w:val="24"/>
        </w:rPr>
      </w:pPr>
    </w:p>
    <w:p w14:paraId="19D0550F" w14:textId="77777777" w:rsidR="002301C8" w:rsidRPr="003F12D7" w:rsidRDefault="002301C8" w:rsidP="002301C8">
      <w:pPr>
        <w:pStyle w:val="Ttulo1"/>
        <w:spacing w:line="276" w:lineRule="auto"/>
        <w:ind w:right="2899"/>
        <w:rPr>
          <w:rFonts w:ascii="Arial" w:hAnsi="Arial" w:cs="Arial"/>
          <w:sz w:val="24"/>
          <w:szCs w:val="24"/>
        </w:rPr>
      </w:pPr>
      <w:r w:rsidRPr="003F12D7">
        <w:rPr>
          <w:rFonts w:ascii="Arial" w:hAnsi="Arial" w:cs="Arial"/>
          <w:sz w:val="24"/>
          <w:szCs w:val="24"/>
        </w:rPr>
        <w:t>CAPÍTULO I</w:t>
      </w:r>
    </w:p>
    <w:p w14:paraId="685BE53B" w14:textId="77777777" w:rsidR="002301C8" w:rsidRPr="002301C8" w:rsidRDefault="002301C8" w:rsidP="002301C8">
      <w:pPr>
        <w:pStyle w:val="Ttulo1"/>
        <w:spacing w:line="276" w:lineRule="auto"/>
        <w:ind w:right="2899"/>
        <w:jc w:val="both"/>
        <w:rPr>
          <w:rFonts w:ascii="Arial" w:hAnsi="Arial" w:cs="Arial"/>
          <w:sz w:val="24"/>
          <w:szCs w:val="24"/>
        </w:rPr>
      </w:pPr>
    </w:p>
    <w:p w14:paraId="2875FEE6" w14:textId="6FCAD808" w:rsidR="002301C8" w:rsidRPr="002301C8" w:rsidRDefault="002301C8" w:rsidP="002301C8">
      <w:pPr>
        <w:spacing w:line="278" w:lineRule="auto"/>
        <w:jc w:val="center"/>
        <w:rPr>
          <w:rFonts w:ascii="Arial" w:hAnsi="Arial" w:cs="Arial"/>
          <w:b/>
          <w:sz w:val="24"/>
          <w:szCs w:val="24"/>
        </w:rPr>
      </w:pPr>
      <w:r w:rsidRPr="002301C8">
        <w:rPr>
          <w:rFonts w:ascii="Arial" w:hAnsi="Arial" w:cs="Arial"/>
          <w:b/>
          <w:sz w:val="24"/>
          <w:szCs w:val="24"/>
        </w:rPr>
        <w:t>Artigo 1º</w:t>
      </w:r>
      <w:r>
        <w:rPr>
          <w:rFonts w:ascii="Arial" w:hAnsi="Arial" w:cs="Arial"/>
          <w:b/>
          <w:sz w:val="24"/>
          <w:szCs w:val="24"/>
        </w:rPr>
        <w:t xml:space="preserve"> </w:t>
      </w:r>
      <w:r w:rsidR="003F12D7">
        <w:rPr>
          <w:rFonts w:ascii="Arial" w:hAnsi="Arial" w:cs="Arial"/>
          <w:b/>
          <w:sz w:val="24"/>
          <w:szCs w:val="24"/>
        </w:rPr>
        <w:t>- Objeto</w:t>
      </w:r>
      <w:r w:rsidRPr="002301C8">
        <w:rPr>
          <w:rFonts w:ascii="Arial" w:hAnsi="Arial" w:cs="Arial"/>
          <w:sz w:val="24"/>
          <w:szCs w:val="24"/>
        </w:rPr>
        <w:t xml:space="preserve"> e </w:t>
      </w:r>
      <w:r w:rsidRPr="002301C8">
        <w:rPr>
          <w:rFonts w:ascii="Arial" w:hAnsi="Arial" w:cs="Arial"/>
          <w:b/>
          <w:sz w:val="24"/>
          <w:szCs w:val="24"/>
        </w:rPr>
        <w:t>Composição</w:t>
      </w:r>
    </w:p>
    <w:p w14:paraId="51C077B3" w14:textId="77777777" w:rsidR="002301C8" w:rsidRPr="002301C8" w:rsidRDefault="002301C8" w:rsidP="002301C8">
      <w:pPr>
        <w:pStyle w:val="Ttulo1"/>
        <w:spacing w:line="276" w:lineRule="auto"/>
        <w:ind w:right="2899"/>
        <w:jc w:val="both"/>
        <w:rPr>
          <w:rFonts w:ascii="Arial" w:hAnsi="Arial" w:cs="Arial"/>
          <w:sz w:val="24"/>
          <w:szCs w:val="24"/>
        </w:rPr>
      </w:pPr>
    </w:p>
    <w:p w14:paraId="5FBCE611" w14:textId="52FA10B4" w:rsidR="002301C8" w:rsidRPr="002301C8" w:rsidRDefault="002301C8" w:rsidP="003F12D7">
      <w:pPr>
        <w:pStyle w:val="Corpodetexto"/>
        <w:spacing w:before="193" w:line="276" w:lineRule="auto"/>
        <w:ind w:left="102" w:right="115" w:firstLine="606"/>
        <w:jc w:val="both"/>
        <w:rPr>
          <w:rFonts w:ascii="Arial" w:hAnsi="Arial" w:cs="Arial"/>
          <w:sz w:val="24"/>
          <w:szCs w:val="24"/>
        </w:rPr>
      </w:pPr>
      <w:r w:rsidRPr="002301C8">
        <w:rPr>
          <w:rFonts w:ascii="Arial" w:hAnsi="Arial" w:cs="Arial"/>
          <w:sz w:val="24"/>
          <w:szCs w:val="24"/>
        </w:rPr>
        <w:t xml:space="preserve">O presente </w:t>
      </w:r>
      <w:r>
        <w:rPr>
          <w:rFonts w:ascii="Arial" w:hAnsi="Arial" w:cs="Arial"/>
          <w:sz w:val="24"/>
          <w:szCs w:val="24"/>
        </w:rPr>
        <w:t>Regulamento</w:t>
      </w:r>
      <w:r w:rsidRPr="002301C8">
        <w:rPr>
          <w:rFonts w:ascii="Arial" w:hAnsi="Arial" w:cs="Arial"/>
          <w:sz w:val="24"/>
          <w:szCs w:val="24"/>
        </w:rPr>
        <w:t xml:space="preserve"> estabelece o processo de eleição dos representantes do pessoal docente</w:t>
      </w:r>
      <w:r w:rsidR="00121D44">
        <w:rPr>
          <w:rFonts w:ascii="Arial" w:hAnsi="Arial" w:cs="Arial"/>
          <w:sz w:val="24"/>
          <w:szCs w:val="24"/>
        </w:rPr>
        <w:t xml:space="preserve"> e do pessoal não docente</w:t>
      </w:r>
      <w:r w:rsidRPr="002301C8">
        <w:rPr>
          <w:rFonts w:ascii="Arial" w:hAnsi="Arial" w:cs="Arial"/>
          <w:sz w:val="24"/>
          <w:szCs w:val="24"/>
        </w:rPr>
        <w:t>, no Conselho Geral do Agrupamento de Escolas de Vila do Bispo e define as normas a observar no respetivo</w:t>
      </w:r>
      <w:r w:rsidRPr="002301C8">
        <w:rPr>
          <w:rFonts w:ascii="Arial" w:hAnsi="Arial" w:cs="Arial"/>
          <w:spacing w:val="-5"/>
          <w:sz w:val="24"/>
          <w:szCs w:val="24"/>
        </w:rPr>
        <w:t xml:space="preserve"> </w:t>
      </w:r>
      <w:r w:rsidRPr="002301C8">
        <w:rPr>
          <w:rFonts w:ascii="Arial" w:hAnsi="Arial" w:cs="Arial"/>
          <w:sz w:val="24"/>
          <w:szCs w:val="24"/>
        </w:rPr>
        <w:t>processo.</w:t>
      </w:r>
    </w:p>
    <w:p w14:paraId="6CD3046C" w14:textId="77777777" w:rsidR="002301C8" w:rsidRPr="002301C8" w:rsidRDefault="002301C8" w:rsidP="002301C8">
      <w:pPr>
        <w:pStyle w:val="Corpodetexto"/>
        <w:spacing w:before="4"/>
        <w:jc w:val="both"/>
        <w:rPr>
          <w:rFonts w:ascii="Arial" w:hAnsi="Arial" w:cs="Arial"/>
          <w:sz w:val="24"/>
          <w:szCs w:val="24"/>
        </w:rPr>
      </w:pPr>
    </w:p>
    <w:p w14:paraId="3DFD54B8" w14:textId="77777777" w:rsidR="002301C8" w:rsidRDefault="002301C8" w:rsidP="002301C8">
      <w:pPr>
        <w:pStyle w:val="Ttulo1"/>
        <w:spacing w:line="278" w:lineRule="auto"/>
        <w:ind w:right="3814"/>
        <w:jc w:val="both"/>
        <w:rPr>
          <w:rFonts w:ascii="Arial" w:hAnsi="Arial" w:cs="Arial"/>
          <w:sz w:val="24"/>
          <w:szCs w:val="24"/>
        </w:rPr>
      </w:pPr>
    </w:p>
    <w:p w14:paraId="765D92CD" w14:textId="76DE36DD" w:rsidR="002301C8" w:rsidRPr="002301C8" w:rsidRDefault="002301C8" w:rsidP="00121D44">
      <w:pPr>
        <w:pStyle w:val="Ttulo1"/>
        <w:spacing w:line="278" w:lineRule="auto"/>
        <w:jc w:val="left"/>
        <w:rPr>
          <w:rFonts w:ascii="Arial" w:hAnsi="Arial" w:cs="Arial"/>
          <w:sz w:val="24"/>
          <w:szCs w:val="24"/>
        </w:rPr>
      </w:pPr>
      <w:r w:rsidRPr="002301C8">
        <w:rPr>
          <w:rFonts w:ascii="Arial" w:hAnsi="Arial" w:cs="Arial"/>
          <w:sz w:val="24"/>
          <w:szCs w:val="24"/>
        </w:rPr>
        <w:t>Artigo 2º</w:t>
      </w:r>
      <w:r w:rsidR="00121D44">
        <w:rPr>
          <w:rFonts w:ascii="Arial" w:hAnsi="Arial" w:cs="Arial"/>
          <w:sz w:val="24"/>
          <w:szCs w:val="24"/>
        </w:rPr>
        <w:t xml:space="preserve"> -</w:t>
      </w:r>
      <w:r w:rsidRPr="002301C8">
        <w:rPr>
          <w:rFonts w:ascii="Arial" w:hAnsi="Arial" w:cs="Arial"/>
          <w:sz w:val="24"/>
          <w:szCs w:val="24"/>
        </w:rPr>
        <w:t xml:space="preserve"> Composição</w:t>
      </w:r>
    </w:p>
    <w:p w14:paraId="7ED5AE24" w14:textId="77777777" w:rsidR="002301C8" w:rsidRPr="002301C8" w:rsidRDefault="002301C8" w:rsidP="002301C8">
      <w:pPr>
        <w:pStyle w:val="Corpodetexto"/>
        <w:spacing w:before="7"/>
        <w:jc w:val="both"/>
        <w:rPr>
          <w:rFonts w:ascii="Arial" w:hAnsi="Arial" w:cs="Arial"/>
          <w:b/>
          <w:sz w:val="24"/>
          <w:szCs w:val="24"/>
        </w:rPr>
      </w:pPr>
    </w:p>
    <w:p w14:paraId="66869C07" w14:textId="77777777" w:rsidR="002301C8" w:rsidRPr="002301C8" w:rsidRDefault="002301C8" w:rsidP="002301C8">
      <w:pPr>
        <w:pStyle w:val="Corpodetexto"/>
        <w:spacing w:line="510" w:lineRule="atLeast"/>
        <w:ind w:left="102"/>
        <w:jc w:val="both"/>
        <w:rPr>
          <w:rFonts w:ascii="Arial" w:hAnsi="Arial" w:cs="Arial"/>
          <w:sz w:val="24"/>
          <w:szCs w:val="24"/>
        </w:rPr>
      </w:pPr>
      <w:r w:rsidRPr="002301C8">
        <w:rPr>
          <w:rFonts w:ascii="Arial" w:hAnsi="Arial" w:cs="Arial"/>
          <w:sz w:val="24"/>
          <w:szCs w:val="24"/>
        </w:rPr>
        <w:t xml:space="preserve">O Conselho Geral tem a seguinte composição: </w:t>
      </w:r>
    </w:p>
    <w:p w14:paraId="551CA99C" w14:textId="77777777" w:rsidR="002301C8" w:rsidRPr="002301C8" w:rsidRDefault="002301C8" w:rsidP="002301C8">
      <w:pPr>
        <w:pStyle w:val="Corpodetexto"/>
        <w:spacing w:line="510" w:lineRule="atLeast"/>
        <w:ind w:left="102"/>
        <w:jc w:val="both"/>
        <w:rPr>
          <w:rFonts w:ascii="Arial" w:hAnsi="Arial" w:cs="Arial"/>
          <w:sz w:val="24"/>
          <w:szCs w:val="24"/>
        </w:rPr>
      </w:pPr>
    </w:p>
    <w:p w14:paraId="47A3A32F" w14:textId="77777777" w:rsidR="002301C8" w:rsidRPr="002301C8" w:rsidRDefault="002301C8" w:rsidP="002301C8">
      <w:pPr>
        <w:pStyle w:val="Corpodetexto"/>
        <w:spacing w:line="360" w:lineRule="auto"/>
        <w:ind w:left="102"/>
        <w:jc w:val="both"/>
        <w:rPr>
          <w:rFonts w:ascii="Arial" w:hAnsi="Arial" w:cs="Arial"/>
          <w:sz w:val="24"/>
          <w:szCs w:val="24"/>
        </w:rPr>
      </w:pPr>
      <w:r w:rsidRPr="002301C8">
        <w:rPr>
          <w:rFonts w:ascii="Arial" w:hAnsi="Arial" w:cs="Arial"/>
          <w:sz w:val="24"/>
          <w:szCs w:val="24"/>
        </w:rPr>
        <w:t>7 (sete) representantes do pessoal docente;</w:t>
      </w:r>
    </w:p>
    <w:p w14:paraId="6BB80FEC" w14:textId="77777777" w:rsidR="002301C8" w:rsidRPr="002301C8" w:rsidRDefault="002301C8" w:rsidP="002301C8">
      <w:pPr>
        <w:pStyle w:val="Corpodetexto"/>
        <w:spacing w:line="360" w:lineRule="auto"/>
        <w:ind w:left="102"/>
        <w:jc w:val="both"/>
        <w:rPr>
          <w:rFonts w:ascii="Arial" w:hAnsi="Arial" w:cs="Arial"/>
          <w:sz w:val="24"/>
          <w:szCs w:val="24"/>
        </w:rPr>
      </w:pPr>
      <w:r w:rsidRPr="002301C8">
        <w:rPr>
          <w:rFonts w:ascii="Arial" w:hAnsi="Arial" w:cs="Arial"/>
          <w:sz w:val="24"/>
          <w:szCs w:val="24"/>
        </w:rPr>
        <w:t>2 (dois) representantes do pessoal não docente;</w:t>
      </w:r>
    </w:p>
    <w:p w14:paraId="0F47C660" w14:textId="77777777" w:rsidR="002301C8" w:rsidRPr="002301C8" w:rsidRDefault="002301C8" w:rsidP="002301C8">
      <w:pPr>
        <w:pStyle w:val="Corpodetexto"/>
        <w:spacing w:line="360" w:lineRule="auto"/>
        <w:ind w:left="102"/>
        <w:jc w:val="both"/>
        <w:rPr>
          <w:rFonts w:ascii="Arial" w:hAnsi="Arial" w:cs="Arial"/>
          <w:sz w:val="24"/>
          <w:szCs w:val="24"/>
        </w:rPr>
      </w:pPr>
      <w:r w:rsidRPr="002301C8">
        <w:rPr>
          <w:rFonts w:ascii="Arial" w:hAnsi="Arial" w:cs="Arial"/>
          <w:sz w:val="24"/>
          <w:szCs w:val="24"/>
        </w:rPr>
        <w:t>4 (quatro) representantes dos pais e encarregados de educação;</w:t>
      </w:r>
    </w:p>
    <w:p w14:paraId="4F920B3E" w14:textId="77777777" w:rsidR="002301C8" w:rsidRPr="002301C8" w:rsidRDefault="002301C8" w:rsidP="002301C8">
      <w:pPr>
        <w:pStyle w:val="Corpodetexto"/>
        <w:spacing w:line="360" w:lineRule="auto"/>
        <w:jc w:val="both"/>
        <w:rPr>
          <w:rFonts w:ascii="Arial" w:hAnsi="Arial" w:cs="Arial"/>
          <w:sz w:val="24"/>
          <w:szCs w:val="24"/>
        </w:rPr>
      </w:pPr>
      <w:r w:rsidRPr="002301C8">
        <w:rPr>
          <w:rFonts w:ascii="Arial" w:hAnsi="Arial" w:cs="Arial"/>
          <w:sz w:val="24"/>
          <w:szCs w:val="24"/>
        </w:rPr>
        <w:t xml:space="preserve">  3 (três) representantes do município;</w:t>
      </w:r>
    </w:p>
    <w:p w14:paraId="30C63678" w14:textId="77777777" w:rsidR="002301C8" w:rsidRPr="002301C8" w:rsidRDefault="002301C8" w:rsidP="002301C8">
      <w:pPr>
        <w:pStyle w:val="Corpodetexto"/>
        <w:spacing w:line="360" w:lineRule="auto"/>
        <w:ind w:left="102"/>
        <w:jc w:val="both"/>
        <w:rPr>
          <w:rFonts w:ascii="Arial" w:hAnsi="Arial" w:cs="Arial"/>
          <w:sz w:val="24"/>
          <w:szCs w:val="24"/>
        </w:rPr>
      </w:pPr>
      <w:r w:rsidRPr="002301C8">
        <w:rPr>
          <w:rFonts w:ascii="Arial" w:hAnsi="Arial" w:cs="Arial"/>
          <w:sz w:val="24"/>
          <w:szCs w:val="24"/>
        </w:rPr>
        <w:t>3 (três) representantes da comunidade local.</w:t>
      </w:r>
    </w:p>
    <w:p w14:paraId="6E1D0E4E" w14:textId="77777777" w:rsidR="007B586A" w:rsidRDefault="007B586A" w:rsidP="007B586A">
      <w:pPr>
        <w:pStyle w:val="Ttulo1"/>
        <w:spacing w:before="180"/>
        <w:ind w:left="0" w:right="2897"/>
        <w:jc w:val="both"/>
        <w:rPr>
          <w:rFonts w:ascii="Arial" w:hAnsi="Arial" w:cs="Arial"/>
          <w:sz w:val="24"/>
          <w:szCs w:val="24"/>
        </w:rPr>
      </w:pPr>
    </w:p>
    <w:p w14:paraId="75E11F27" w14:textId="77777777" w:rsidR="007B586A" w:rsidRDefault="007B586A" w:rsidP="007B586A">
      <w:pPr>
        <w:pStyle w:val="Ttulo1"/>
        <w:spacing w:before="180"/>
        <w:ind w:left="0" w:right="2897"/>
        <w:jc w:val="both"/>
        <w:rPr>
          <w:rFonts w:ascii="Arial" w:hAnsi="Arial" w:cs="Arial"/>
          <w:sz w:val="24"/>
          <w:szCs w:val="24"/>
        </w:rPr>
      </w:pPr>
    </w:p>
    <w:p w14:paraId="6057781F" w14:textId="19BD554D" w:rsidR="002301C8" w:rsidRDefault="002301C8" w:rsidP="007B586A">
      <w:pPr>
        <w:pStyle w:val="Ttulo1"/>
        <w:spacing w:before="180"/>
        <w:ind w:left="0"/>
        <w:rPr>
          <w:rFonts w:ascii="Arial" w:hAnsi="Arial" w:cs="Arial"/>
          <w:sz w:val="24"/>
          <w:szCs w:val="24"/>
        </w:rPr>
      </w:pPr>
      <w:r w:rsidRPr="002301C8">
        <w:rPr>
          <w:rFonts w:ascii="Arial" w:hAnsi="Arial" w:cs="Arial"/>
          <w:sz w:val="24"/>
          <w:szCs w:val="24"/>
        </w:rPr>
        <w:t>Artigo 3º</w:t>
      </w:r>
      <w:r w:rsidR="007B586A">
        <w:rPr>
          <w:rFonts w:ascii="Arial" w:hAnsi="Arial" w:cs="Arial"/>
          <w:sz w:val="24"/>
          <w:szCs w:val="24"/>
        </w:rPr>
        <w:t xml:space="preserve">  </w:t>
      </w:r>
      <w:r w:rsidR="00121D44">
        <w:rPr>
          <w:rFonts w:ascii="Arial" w:hAnsi="Arial" w:cs="Arial"/>
          <w:sz w:val="24"/>
          <w:szCs w:val="24"/>
        </w:rPr>
        <w:t xml:space="preserve">- </w:t>
      </w:r>
      <w:r w:rsidR="007B586A">
        <w:rPr>
          <w:rFonts w:ascii="Arial" w:hAnsi="Arial" w:cs="Arial"/>
          <w:sz w:val="24"/>
          <w:szCs w:val="24"/>
        </w:rPr>
        <w:t xml:space="preserve"> </w:t>
      </w:r>
      <w:r w:rsidRPr="002301C8">
        <w:rPr>
          <w:rFonts w:ascii="Arial" w:hAnsi="Arial" w:cs="Arial"/>
          <w:sz w:val="24"/>
          <w:szCs w:val="24"/>
        </w:rPr>
        <w:t>Eleição e designação de representantes</w:t>
      </w:r>
    </w:p>
    <w:p w14:paraId="6652A4B3" w14:textId="77777777" w:rsidR="007B586A" w:rsidRPr="007B586A" w:rsidRDefault="007B586A" w:rsidP="003F12D7">
      <w:pPr>
        <w:pStyle w:val="Ttulo1"/>
        <w:spacing w:before="180"/>
        <w:ind w:left="0"/>
        <w:jc w:val="left"/>
        <w:rPr>
          <w:rFonts w:ascii="Arial" w:hAnsi="Arial" w:cs="Arial"/>
          <w:sz w:val="24"/>
          <w:szCs w:val="24"/>
        </w:rPr>
      </w:pPr>
    </w:p>
    <w:p w14:paraId="16A81FCC" w14:textId="77777777" w:rsidR="002301C8" w:rsidRPr="002301C8" w:rsidRDefault="002301C8" w:rsidP="002301C8">
      <w:pPr>
        <w:pStyle w:val="Corpodetexto"/>
        <w:spacing w:before="7"/>
        <w:jc w:val="both"/>
        <w:rPr>
          <w:rFonts w:ascii="Arial" w:hAnsi="Arial" w:cs="Arial"/>
          <w:b/>
          <w:sz w:val="24"/>
          <w:szCs w:val="24"/>
        </w:rPr>
      </w:pPr>
    </w:p>
    <w:p w14:paraId="6F2ADD9A" w14:textId="77777777" w:rsidR="002301C8" w:rsidRDefault="002301C8" w:rsidP="007B586A">
      <w:pPr>
        <w:pStyle w:val="PargrafodaLista"/>
        <w:numPr>
          <w:ilvl w:val="0"/>
          <w:numId w:val="1"/>
        </w:numPr>
        <w:tabs>
          <w:tab w:val="left" w:pos="337"/>
          <w:tab w:val="left" w:pos="9072"/>
        </w:tabs>
        <w:spacing w:before="2" w:line="357" w:lineRule="auto"/>
        <w:ind w:right="120" w:firstLine="0"/>
        <w:rPr>
          <w:rFonts w:ascii="Arial" w:hAnsi="Arial" w:cs="Arial"/>
          <w:sz w:val="24"/>
          <w:szCs w:val="24"/>
        </w:rPr>
      </w:pPr>
      <w:r w:rsidRPr="002301C8">
        <w:rPr>
          <w:rFonts w:ascii="Arial" w:hAnsi="Arial" w:cs="Arial"/>
          <w:sz w:val="24"/>
          <w:szCs w:val="24"/>
        </w:rPr>
        <w:t>Os representantes do pessoal docente são eleitos por todos os docentes e formadores em exercício de funções no Agrupamento de Escolas Vila do Bispo.</w:t>
      </w:r>
    </w:p>
    <w:p w14:paraId="7D9C1B1B" w14:textId="77777777" w:rsidR="003F12D7" w:rsidRDefault="003F12D7" w:rsidP="003F12D7">
      <w:pPr>
        <w:tabs>
          <w:tab w:val="left" w:pos="337"/>
          <w:tab w:val="left" w:pos="9072"/>
        </w:tabs>
        <w:spacing w:before="2" w:line="357" w:lineRule="auto"/>
        <w:ind w:right="120"/>
        <w:rPr>
          <w:rFonts w:ascii="Arial" w:hAnsi="Arial" w:cs="Arial"/>
          <w:sz w:val="24"/>
          <w:szCs w:val="24"/>
        </w:rPr>
      </w:pPr>
    </w:p>
    <w:p w14:paraId="7FD50168" w14:textId="77777777" w:rsidR="003F12D7" w:rsidRPr="003F12D7" w:rsidRDefault="003F12D7" w:rsidP="003F12D7">
      <w:pPr>
        <w:tabs>
          <w:tab w:val="left" w:pos="337"/>
          <w:tab w:val="left" w:pos="9072"/>
        </w:tabs>
        <w:spacing w:before="2" w:line="357" w:lineRule="auto"/>
        <w:ind w:right="120"/>
        <w:rPr>
          <w:rFonts w:ascii="Arial" w:hAnsi="Arial" w:cs="Arial"/>
          <w:sz w:val="24"/>
          <w:szCs w:val="24"/>
        </w:rPr>
      </w:pPr>
    </w:p>
    <w:p w14:paraId="5A8456A1" w14:textId="77777777" w:rsidR="002301C8" w:rsidRPr="002301C8" w:rsidRDefault="002301C8" w:rsidP="002301C8">
      <w:pPr>
        <w:pStyle w:val="PargrafodaLista"/>
        <w:numPr>
          <w:ilvl w:val="0"/>
          <w:numId w:val="1"/>
        </w:numPr>
        <w:tabs>
          <w:tab w:val="left" w:pos="355"/>
        </w:tabs>
        <w:spacing w:before="3" w:line="360" w:lineRule="auto"/>
        <w:ind w:right="115" w:firstLine="0"/>
        <w:rPr>
          <w:rFonts w:ascii="Arial" w:hAnsi="Arial" w:cs="Arial"/>
          <w:sz w:val="24"/>
          <w:szCs w:val="24"/>
        </w:rPr>
      </w:pPr>
      <w:r w:rsidRPr="002301C8">
        <w:rPr>
          <w:rFonts w:ascii="Arial" w:hAnsi="Arial" w:cs="Arial"/>
          <w:sz w:val="24"/>
          <w:szCs w:val="24"/>
        </w:rPr>
        <w:t>Os representantes do pessoal não docente são eleitos por todos os assistentes técnicos, assistentes operacionais e técnicos superiores em funções no Agrupamento de Escolas Vila do Bispo.</w:t>
      </w:r>
    </w:p>
    <w:p w14:paraId="21FC37BB" w14:textId="77777777" w:rsidR="002301C8" w:rsidRPr="002301C8" w:rsidRDefault="002301C8" w:rsidP="002301C8">
      <w:pPr>
        <w:pStyle w:val="PargrafodaLista"/>
        <w:numPr>
          <w:ilvl w:val="0"/>
          <w:numId w:val="1"/>
        </w:numPr>
        <w:tabs>
          <w:tab w:val="left" w:pos="328"/>
        </w:tabs>
        <w:spacing w:before="1" w:line="360" w:lineRule="auto"/>
        <w:ind w:right="115" w:firstLine="0"/>
        <w:rPr>
          <w:rFonts w:ascii="Arial" w:hAnsi="Arial" w:cs="Arial"/>
          <w:sz w:val="24"/>
          <w:szCs w:val="24"/>
        </w:rPr>
      </w:pPr>
      <w:r w:rsidRPr="002301C8">
        <w:rPr>
          <w:rFonts w:ascii="Arial" w:hAnsi="Arial" w:cs="Arial"/>
          <w:sz w:val="24"/>
          <w:szCs w:val="24"/>
        </w:rPr>
        <w:t>Os representantes dos pais e encarregados de educação são eleitos em assembleia-geral de pais e encarregados de educação do Agrupamento de Escolas Vila do Bispo, sob proposta das respetivas organizações representativas e a convocatória das</w:t>
      </w:r>
      <w:r w:rsidRPr="002301C8">
        <w:rPr>
          <w:rFonts w:ascii="Arial" w:hAnsi="Arial" w:cs="Arial"/>
          <w:spacing w:val="-9"/>
          <w:sz w:val="24"/>
          <w:szCs w:val="24"/>
        </w:rPr>
        <w:t xml:space="preserve"> </w:t>
      </w:r>
      <w:r w:rsidRPr="002301C8">
        <w:rPr>
          <w:rFonts w:ascii="Arial" w:hAnsi="Arial" w:cs="Arial"/>
          <w:sz w:val="24"/>
          <w:szCs w:val="24"/>
        </w:rPr>
        <w:t>mesmas.</w:t>
      </w:r>
    </w:p>
    <w:p w14:paraId="63F2C138" w14:textId="77777777" w:rsidR="002301C8" w:rsidRPr="002301C8" w:rsidRDefault="002301C8" w:rsidP="002301C8">
      <w:pPr>
        <w:pStyle w:val="PargrafodaLista"/>
        <w:numPr>
          <w:ilvl w:val="0"/>
          <w:numId w:val="1"/>
        </w:numPr>
        <w:tabs>
          <w:tab w:val="left" w:pos="376"/>
        </w:tabs>
        <w:spacing w:line="360" w:lineRule="auto"/>
        <w:ind w:right="118" w:firstLine="40"/>
        <w:rPr>
          <w:rFonts w:ascii="Arial" w:hAnsi="Arial" w:cs="Arial"/>
          <w:sz w:val="24"/>
          <w:szCs w:val="24"/>
        </w:rPr>
      </w:pPr>
      <w:r w:rsidRPr="002301C8">
        <w:rPr>
          <w:rFonts w:ascii="Arial" w:hAnsi="Arial" w:cs="Arial"/>
          <w:sz w:val="24"/>
          <w:szCs w:val="24"/>
        </w:rPr>
        <w:t>Os representantes do município são designados pela Câmara Municipal, podendo esta delegar tal competência nas juntas de</w:t>
      </w:r>
      <w:r w:rsidRPr="002301C8">
        <w:rPr>
          <w:rFonts w:ascii="Arial" w:hAnsi="Arial" w:cs="Arial"/>
          <w:spacing w:val="-4"/>
          <w:sz w:val="24"/>
          <w:szCs w:val="24"/>
        </w:rPr>
        <w:t xml:space="preserve"> </w:t>
      </w:r>
      <w:r w:rsidRPr="002301C8">
        <w:rPr>
          <w:rFonts w:ascii="Arial" w:hAnsi="Arial" w:cs="Arial"/>
          <w:sz w:val="24"/>
          <w:szCs w:val="24"/>
        </w:rPr>
        <w:t>freguesia.</w:t>
      </w:r>
    </w:p>
    <w:p w14:paraId="72EB7BB3" w14:textId="77777777" w:rsidR="002301C8" w:rsidRDefault="002301C8" w:rsidP="002301C8">
      <w:pPr>
        <w:pStyle w:val="PargrafodaLista"/>
        <w:numPr>
          <w:ilvl w:val="0"/>
          <w:numId w:val="1"/>
        </w:numPr>
        <w:tabs>
          <w:tab w:val="left" w:pos="426"/>
        </w:tabs>
        <w:spacing w:line="360" w:lineRule="auto"/>
        <w:ind w:right="116" w:firstLine="0"/>
        <w:rPr>
          <w:rFonts w:ascii="Arial" w:hAnsi="Arial" w:cs="Arial"/>
          <w:sz w:val="24"/>
          <w:szCs w:val="24"/>
        </w:rPr>
      </w:pPr>
      <w:r w:rsidRPr="002301C8">
        <w:rPr>
          <w:rFonts w:ascii="Arial" w:hAnsi="Arial" w:cs="Arial"/>
          <w:sz w:val="24"/>
          <w:szCs w:val="24"/>
        </w:rPr>
        <w:t>Os representantes da comunidade local, quando se trate de individualidades ou representantes de atividades de carácter económico, social, cultural e científico e/ou representantes de instituições ou organizações são cooptados pelos demais membros, verificando-se o seguinte</w:t>
      </w:r>
      <w:r w:rsidRPr="002301C8">
        <w:rPr>
          <w:rFonts w:ascii="Arial" w:hAnsi="Arial" w:cs="Arial"/>
          <w:spacing w:val="-2"/>
          <w:sz w:val="24"/>
          <w:szCs w:val="24"/>
        </w:rPr>
        <w:t xml:space="preserve"> </w:t>
      </w:r>
      <w:r w:rsidRPr="002301C8">
        <w:rPr>
          <w:rFonts w:ascii="Arial" w:hAnsi="Arial" w:cs="Arial"/>
          <w:sz w:val="24"/>
          <w:szCs w:val="24"/>
        </w:rPr>
        <w:t>procedimento:</w:t>
      </w:r>
    </w:p>
    <w:p w14:paraId="6EE655FF" w14:textId="77777777" w:rsidR="00121D44" w:rsidRPr="002301C8" w:rsidRDefault="00121D44" w:rsidP="00121D44">
      <w:pPr>
        <w:pStyle w:val="PargrafodaLista"/>
        <w:tabs>
          <w:tab w:val="left" w:pos="426"/>
        </w:tabs>
        <w:spacing w:line="360" w:lineRule="auto"/>
        <w:ind w:right="116"/>
        <w:rPr>
          <w:rFonts w:ascii="Arial" w:hAnsi="Arial" w:cs="Arial"/>
          <w:sz w:val="24"/>
          <w:szCs w:val="24"/>
        </w:rPr>
      </w:pPr>
    </w:p>
    <w:p w14:paraId="4EF5739E" w14:textId="77777777" w:rsidR="002301C8" w:rsidRPr="002301C8" w:rsidRDefault="002301C8" w:rsidP="002301C8">
      <w:pPr>
        <w:pStyle w:val="PargrafodaLista"/>
        <w:numPr>
          <w:ilvl w:val="1"/>
          <w:numId w:val="1"/>
        </w:numPr>
        <w:tabs>
          <w:tab w:val="left" w:pos="1043"/>
        </w:tabs>
        <w:spacing w:line="268" w:lineRule="exact"/>
        <w:rPr>
          <w:rFonts w:ascii="Arial" w:hAnsi="Arial" w:cs="Arial"/>
          <w:sz w:val="24"/>
          <w:szCs w:val="24"/>
        </w:rPr>
      </w:pPr>
      <w:r w:rsidRPr="002301C8">
        <w:rPr>
          <w:rFonts w:ascii="Arial" w:hAnsi="Arial" w:cs="Arial"/>
          <w:sz w:val="24"/>
          <w:szCs w:val="24"/>
        </w:rPr>
        <w:t>Apresentação</w:t>
      </w:r>
      <w:r w:rsidRPr="002301C8">
        <w:rPr>
          <w:rFonts w:ascii="Arial" w:hAnsi="Arial" w:cs="Arial"/>
          <w:spacing w:val="9"/>
          <w:sz w:val="24"/>
          <w:szCs w:val="24"/>
        </w:rPr>
        <w:t xml:space="preserve"> </w:t>
      </w:r>
      <w:r w:rsidRPr="002301C8">
        <w:rPr>
          <w:rFonts w:ascii="Arial" w:hAnsi="Arial" w:cs="Arial"/>
          <w:sz w:val="24"/>
          <w:szCs w:val="24"/>
        </w:rPr>
        <w:t>de</w:t>
      </w:r>
      <w:r w:rsidRPr="002301C8">
        <w:rPr>
          <w:rFonts w:ascii="Arial" w:hAnsi="Arial" w:cs="Arial"/>
          <w:spacing w:val="9"/>
          <w:sz w:val="24"/>
          <w:szCs w:val="24"/>
        </w:rPr>
        <w:t xml:space="preserve"> </w:t>
      </w:r>
      <w:r w:rsidRPr="002301C8">
        <w:rPr>
          <w:rFonts w:ascii="Arial" w:hAnsi="Arial" w:cs="Arial"/>
          <w:sz w:val="24"/>
          <w:szCs w:val="24"/>
        </w:rPr>
        <w:t>nomes/atividades</w:t>
      </w:r>
      <w:r w:rsidRPr="002301C8">
        <w:rPr>
          <w:rFonts w:ascii="Arial" w:hAnsi="Arial" w:cs="Arial"/>
          <w:spacing w:val="8"/>
          <w:sz w:val="24"/>
          <w:szCs w:val="24"/>
        </w:rPr>
        <w:t xml:space="preserve"> </w:t>
      </w:r>
      <w:r w:rsidRPr="002301C8">
        <w:rPr>
          <w:rFonts w:ascii="Arial" w:hAnsi="Arial" w:cs="Arial"/>
          <w:sz w:val="24"/>
          <w:szCs w:val="24"/>
        </w:rPr>
        <w:t>pelos</w:t>
      </w:r>
      <w:r w:rsidRPr="002301C8">
        <w:rPr>
          <w:rFonts w:ascii="Arial" w:hAnsi="Arial" w:cs="Arial"/>
          <w:spacing w:val="9"/>
          <w:sz w:val="24"/>
          <w:szCs w:val="24"/>
        </w:rPr>
        <w:t xml:space="preserve"> </w:t>
      </w:r>
      <w:r w:rsidRPr="002301C8">
        <w:rPr>
          <w:rFonts w:ascii="Arial" w:hAnsi="Arial" w:cs="Arial"/>
          <w:sz w:val="24"/>
          <w:szCs w:val="24"/>
        </w:rPr>
        <w:t>membros,</w:t>
      </w:r>
      <w:r w:rsidRPr="002301C8">
        <w:rPr>
          <w:rFonts w:ascii="Arial" w:hAnsi="Arial" w:cs="Arial"/>
          <w:spacing w:val="9"/>
          <w:sz w:val="24"/>
          <w:szCs w:val="24"/>
        </w:rPr>
        <w:t xml:space="preserve"> </w:t>
      </w:r>
      <w:r w:rsidRPr="002301C8">
        <w:rPr>
          <w:rFonts w:ascii="Arial" w:hAnsi="Arial" w:cs="Arial"/>
          <w:sz w:val="24"/>
          <w:szCs w:val="24"/>
        </w:rPr>
        <w:t>em</w:t>
      </w:r>
      <w:r w:rsidRPr="002301C8">
        <w:rPr>
          <w:rFonts w:ascii="Arial" w:hAnsi="Arial" w:cs="Arial"/>
          <w:spacing w:val="9"/>
          <w:sz w:val="24"/>
          <w:szCs w:val="24"/>
        </w:rPr>
        <w:t xml:space="preserve"> </w:t>
      </w:r>
      <w:r w:rsidRPr="002301C8">
        <w:rPr>
          <w:rFonts w:ascii="Arial" w:hAnsi="Arial" w:cs="Arial"/>
          <w:sz w:val="24"/>
          <w:szCs w:val="24"/>
        </w:rPr>
        <w:t>reunião</w:t>
      </w:r>
      <w:r w:rsidRPr="002301C8">
        <w:rPr>
          <w:rFonts w:ascii="Arial" w:hAnsi="Arial" w:cs="Arial"/>
          <w:spacing w:val="10"/>
          <w:sz w:val="24"/>
          <w:szCs w:val="24"/>
        </w:rPr>
        <w:t xml:space="preserve"> </w:t>
      </w:r>
      <w:r w:rsidRPr="002301C8">
        <w:rPr>
          <w:rFonts w:ascii="Arial" w:hAnsi="Arial" w:cs="Arial"/>
          <w:sz w:val="24"/>
          <w:szCs w:val="24"/>
        </w:rPr>
        <w:t>do</w:t>
      </w:r>
      <w:r w:rsidRPr="002301C8">
        <w:rPr>
          <w:rFonts w:ascii="Arial" w:hAnsi="Arial" w:cs="Arial"/>
          <w:spacing w:val="13"/>
          <w:sz w:val="24"/>
          <w:szCs w:val="24"/>
        </w:rPr>
        <w:t xml:space="preserve"> </w:t>
      </w:r>
      <w:r w:rsidRPr="002301C8">
        <w:rPr>
          <w:rFonts w:ascii="Arial" w:hAnsi="Arial" w:cs="Arial"/>
          <w:sz w:val="24"/>
          <w:szCs w:val="24"/>
        </w:rPr>
        <w:t>Conselho</w:t>
      </w:r>
      <w:r w:rsidRPr="002301C8">
        <w:rPr>
          <w:rFonts w:ascii="Arial" w:hAnsi="Arial" w:cs="Arial"/>
          <w:spacing w:val="7"/>
          <w:sz w:val="24"/>
          <w:szCs w:val="24"/>
        </w:rPr>
        <w:t xml:space="preserve"> </w:t>
      </w:r>
      <w:r w:rsidRPr="002301C8">
        <w:rPr>
          <w:rFonts w:ascii="Arial" w:hAnsi="Arial" w:cs="Arial"/>
          <w:sz w:val="24"/>
          <w:szCs w:val="24"/>
        </w:rPr>
        <w:t>Geral;</w:t>
      </w:r>
    </w:p>
    <w:p w14:paraId="39615C53" w14:textId="77777777" w:rsidR="002301C8" w:rsidRPr="002301C8" w:rsidRDefault="002301C8" w:rsidP="002301C8">
      <w:pPr>
        <w:pStyle w:val="PargrafodaLista"/>
        <w:numPr>
          <w:ilvl w:val="1"/>
          <w:numId w:val="1"/>
        </w:numPr>
        <w:tabs>
          <w:tab w:val="left" w:pos="1045"/>
        </w:tabs>
        <w:spacing w:before="135" w:line="360" w:lineRule="auto"/>
        <w:ind w:left="102" w:right="116" w:firstLine="707"/>
        <w:rPr>
          <w:rFonts w:ascii="Arial" w:hAnsi="Arial" w:cs="Arial"/>
          <w:sz w:val="24"/>
          <w:szCs w:val="24"/>
        </w:rPr>
      </w:pPr>
      <w:r w:rsidRPr="002301C8">
        <w:rPr>
          <w:rFonts w:ascii="Arial" w:hAnsi="Arial" w:cs="Arial"/>
          <w:sz w:val="24"/>
          <w:szCs w:val="24"/>
        </w:rPr>
        <w:t>Seleção com base na adequação do seu perfil ao Projeto Educativo do Agrupamento e áreas curriculares</w:t>
      </w:r>
      <w:r w:rsidRPr="002301C8">
        <w:rPr>
          <w:rFonts w:ascii="Arial" w:hAnsi="Arial" w:cs="Arial"/>
          <w:spacing w:val="-5"/>
          <w:sz w:val="24"/>
          <w:szCs w:val="24"/>
        </w:rPr>
        <w:t xml:space="preserve"> </w:t>
      </w:r>
      <w:r w:rsidRPr="002301C8">
        <w:rPr>
          <w:rFonts w:ascii="Arial" w:hAnsi="Arial" w:cs="Arial"/>
          <w:sz w:val="24"/>
          <w:szCs w:val="24"/>
        </w:rPr>
        <w:t>lecionadas;</w:t>
      </w:r>
    </w:p>
    <w:p w14:paraId="671FB384" w14:textId="77777777" w:rsidR="002301C8" w:rsidRPr="002301C8" w:rsidRDefault="002301C8" w:rsidP="002301C8">
      <w:pPr>
        <w:pStyle w:val="PargrafodaLista"/>
        <w:numPr>
          <w:ilvl w:val="1"/>
          <w:numId w:val="1"/>
        </w:numPr>
        <w:tabs>
          <w:tab w:val="left" w:pos="1022"/>
        </w:tabs>
        <w:spacing w:before="1"/>
        <w:ind w:left="1021" w:hanging="212"/>
        <w:rPr>
          <w:rFonts w:ascii="Arial" w:hAnsi="Arial" w:cs="Arial"/>
          <w:sz w:val="24"/>
          <w:szCs w:val="24"/>
        </w:rPr>
      </w:pPr>
      <w:r w:rsidRPr="002301C8">
        <w:rPr>
          <w:rFonts w:ascii="Arial" w:hAnsi="Arial" w:cs="Arial"/>
          <w:sz w:val="24"/>
          <w:szCs w:val="24"/>
        </w:rPr>
        <w:t>Formalização dos convites pela Presidente do Conselho</w:t>
      </w:r>
      <w:r w:rsidRPr="002301C8">
        <w:rPr>
          <w:rFonts w:ascii="Arial" w:hAnsi="Arial" w:cs="Arial"/>
          <w:spacing w:val="-2"/>
          <w:sz w:val="24"/>
          <w:szCs w:val="24"/>
        </w:rPr>
        <w:t xml:space="preserve"> </w:t>
      </w:r>
      <w:r w:rsidRPr="002301C8">
        <w:rPr>
          <w:rFonts w:ascii="Arial" w:hAnsi="Arial" w:cs="Arial"/>
          <w:sz w:val="24"/>
          <w:szCs w:val="24"/>
        </w:rPr>
        <w:t>Geral.</w:t>
      </w:r>
    </w:p>
    <w:p w14:paraId="4636C737" w14:textId="77777777" w:rsidR="002301C8" w:rsidRPr="002301C8" w:rsidRDefault="002301C8" w:rsidP="002301C8">
      <w:pPr>
        <w:jc w:val="both"/>
        <w:rPr>
          <w:rFonts w:ascii="Arial" w:hAnsi="Arial" w:cs="Arial"/>
          <w:sz w:val="24"/>
          <w:szCs w:val="24"/>
        </w:rPr>
      </w:pPr>
    </w:p>
    <w:p w14:paraId="3E8550E9" w14:textId="77777777" w:rsidR="002301C8" w:rsidRPr="002301C8" w:rsidRDefault="002301C8" w:rsidP="002301C8">
      <w:pPr>
        <w:jc w:val="both"/>
        <w:rPr>
          <w:rFonts w:ascii="Arial" w:hAnsi="Arial" w:cs="Arial"/>
          <w:sz w:val="24"/>
          <w:szCs w:val="24"/>
        </w:rPr>
      </w:pPr>
    </w:p>
    <w:p w14:paraId="701E14C4" w14:textId="77777777" w:rsidR="007B586A" w:rsidRDefault="007B586A" w:rsidP="002301C8">
      <w:pPr>
        <w:pStyle w:val="Ttulo1"/>
        <w:spacing w:before="56"/>
        <w:ind w:right="2896"/>
        <w:jc w:val="both"/>
        <w:rPr>
          <w:rFonts w:ascii="Arial" w:hAnsi="Arial" w:cs="Arial"/>
          <w:sz w:val="24"/>
          <w:szCs w:val="24"/>
        </w:rPr>
      </w:pPr>
    </w:p>
    <w:p w14:paraId="1B7DE2DF" w14:textId="01DE5DDB" w:rsidR="002301C8" w:rsidRDefault="00121D44" w:rsidP="00121D44">
      <w:pPr>
        <w:pStyle w:val="Ttulo1"/>
        <w:spacing w:before="56"/>
        <w:ind w:left="142" w:right="2896"/>
        <w:rPr>
          <w:rFonts w:ascii="Arial" w:hAnsi="Arial" w:cs="Arial"/>
          <w:sz w:val="24"/>
          <w:szCs w:val="24"/>
        </w:rPr>
      </w:pPr>
      <w:r w:rsidRPr="003F12D7">
        <w:rPr>
          <w:rFonts w:ascii="Arial" w:hAnsi="Arial" w:cs="Arial"/>
          <w:sz w:val="24"/>
          <w:szCs w:val="24"/>
        </w:rPr>
        <w:t xml:space="preserve">                                      </w:t>
      </w:r>
      <w:r w:rsidR="002301C8" w:rsidRPr="003F12D7">
        <w:rPr>
          <w:rFonts w:ascii="Arial" w:hAnsi="Arial" w:cs="Arial"/>
          <w:sz w:val="24"/>
          <w:szCs w:val="24"/>
        </w:rPr>
        <w:t>CAPÍTULO II</w:t>
      </w:r>
    </w:p>
    <w:p w14:paraId="100CB220" w14:textId="77777777" w:rsidR="003F12D7" w:rsidRPr="003F12D7" w:rsidRDefault="003F12D7" w:rsidP="003F12D7">
      <w:pPr>
        <w:pStyle w:val="Ttulo1"/>
        <w:spacing w:before="56"/>
        <w:ind w:left="142" w:right="-1"/>
        <w:rPr>
          <w:rFonts w:ascii="Arial" w:hAnsi="Arial" w:cs="Arial"/>
          <w:sz w:val="24"/>
          <w:szCs w:val="24"/>
        </w:rPr>
      </w:pPr>
    </w:p>
    <w:p w14:paraId="6CC015BB" w14:textId="77777777" w:rsidR="007B586A" w:rsidRPr="002301C8" w:rsidRDefault="007B586A" w:rsidP="002301C8">
      <w:pPr>
        <w:pStyle w:val="Ttulo1"/>
        <w:spacing w:before="56"/>
        <w:ind w:right="2896"/>
        <w:jc w:val="both"/>
        <w:rPr>
          <w:rFonts w:ascii="Arial" w:hAnsi="Arial" w:cs="Arial"/>
          <w:sz w:val="24"/>
          <w:szCs w:val="24"/>
        </w:rPr>
      </w:pPr>
    </w:p>
    <w:p w14:paraId="477551E3" w14:textId="77777777" w:rsidR="002301C8" w:rsidRPr="002301C8" w:rsidRDefault="002301C8" w:rsidP="003F12D7">
      <w:pPr>
        <w:spacing w:before="41"/>
        <w:ind w:right="-1"/>
        <w:jc w:val="center"/>
        <w:rPr>
          <w:rFonts w:ascii="Arial" w:hAnsi="Arial" w:cs="Arial"/>
          <w:b/>
          <w:sz w:val="24"/>
          <w:szCs w:val="24"/>
        </w:rPr>
      </w:pPr>
      <w:r w:rsidRPr="002301C8">
        <w:rPr>
          <w:rFonts w:ascii="Arial" w:hAnsi="Arial" w:cs="Arial"/>
          <w:b/>
          <w:sz w:val="24"/>
          <w:szCs w:val="24"/>
        </w:rPr>
        <w:t>ABERTURA DO PROCESSO ELEITORAL</w:t>
      </w:r>
    </w:p>
    <w:p w14:paraId="6C686475" w14:textId="77777777" w:rsidR="007B586A" w:rsidRDefault="007B586A" w:rsidP="007B586A">
      <w:pPr>
        <w:spacing w:before="39"/>
        <w:ind w:right="3350"/>
        <w:jc w:val="both"/>
        <w:rPr>
          <w:rFonts w:ascii="Arial" w:hAnsi="Arial" w:cs="Arial"/>
          <w:b/>
          <w:sz w:val="24"/>
          <w:szCs w:val="24"/>
        </w:rPr>
      </w:pPr>
    </w:p>
    <w:p w14:paraId="191368F5" w14:textId="3EDDEE9D" w:rsidR="002301C8" w:rsidRPr="002301C8" w:rsidRDefault="002301C8" w:rsidP="007B586A">
      <w:pPr>
        <w:spacing w:before="39"/>
        <w:jc w:val="center"/>
        <w:rPr>
          <w:rFonts w:ascii="Arial" w:hAnsi="Arial" w:cs="Arial"/>
          <w:b/>
          <w:sz w:val="24"/>
          <w:szCs w:val="24"/>
        </w:rPr>
      </w:pPr>
      <w:r w:rsidRPr="002301C8">
        <w:rPr>
          <w:rFonts w:ascii="Arial" w:hAnsi="Arial" w:cs="Arial"/>
          <w:b/>
          <w:sz w:val="24"/>
          <w:szCs w:val="24"/>
        </w:rPr>
        <w:t xml:space="preserve">Artigo 4º </w:t>
      </w:r>
      <w:r w:rsidR="00121D44">
        <w:rPr>
          <w:rFonts w:ascii="Arial" w:hAnsi="Arial" w:cs="Arial"/>
          <w:b/>
          <w:sz w:val="24"/>
          <w:szCs w:val="24"/>
        </w:rPr>
        <w:t xml:space="preserve">- </w:t>
      </w:r>
      <w:r w:rsidRPr="002301C8">
        <w:rPr>
          <w:rFonts w:ascii="Arial" w:hAnsi="Arial" w:cs="Arial"/>
          <w:b/>
          <w:sz w:val="24"/>
          <w:szCs w:val="24"/>
        </w:rPr>
        <w:t>Abertura e Publicação</w:t>
      </w:r>
    </w:p>
    <w:p w14:paraId="18AE32C8" w14:textId="77777777" w:rsidR="002301C8" w:rsidRPr="002301C8" w:rsidRDefault="002301C8" w:rsidP="002301C8">
      <w:pPr>
        <w:pStyle w:val="Corpodetexto"/>
        <w:jc w:val="both"/>
        <w:rPr>
          <w:rFonts w:ascii="Arial" w:hAnsi="Arial" w:cs="Arial"/>
          <w:b/>
          <w:sz w:val="24"/>
          <w:szCs w:val="24"/>
        </w:rPr>
      </w:pPr>
    </w:p>
    <w:p w14:paraId="6DDEE9D6" w14:textId="4A687CC0" w:rsidR="002301C8" w:rsidRPr="003F12D7" w:rsidRDefault="002301C8" w:rsidP="002301C8">
      <w:pPr>
        <w:pStyle w:val="PargrafodaLista"/>
        <w:numPr>
          <w:ilvl w:val="0"/>
          <w:numId w:val="3"/>
        </w:numPr>
        <w:tabs>
          <w:tab w:val="left" w:pos="343"/>
        </w:tabs>
        <w:spacing w:before="136" w:line="360" w:lineRule="auto"/>
        <w:ind w:right="117" w:firstLine="0"/>
        <w:rPr>
          <w:rFonts w:ascii="Arial" w:hAnsi="Arial" w:cs="Arial"/>
          <w:sz w:val="24"/>
          <w:szCs w:val="24"/>
        </w:rPr>
      </w:pPr>
      <w:r w:rsidRPr="003F12D7">
        <w:rPr>
          <w:rFonts w:ascii="Arial" w:hAnsi="Arial" w:cs="Arial"/>
          <w:sz w:val="24"/>
          <w:szCs w:val="24"/>
        </w:rPr>
        <w:t>Este processo eleitoral declara-se aberto com a divulgação do presente re</w:t>
      </w:r>
      <w:r w:rsidR="007B586A" w:rsidRPr="003F12D7">
        <w:rPr>
          <w:rFonts w:ascii="Arial" w:hAnsi="Arial" w:cs="Arial"/>
          <w:sz w:val="24"/>
          <w:szCs w:val="24"/>
        </w:rPr>
        <w:t>gulamento</w:t>
      </w:r>
      <w:r w:rsidRPr="003F12D7">
        <w:rPr>
          <w:rFonts w:ascii="Arial" w:hAnsi="Arial" w:cs="Arial"/>
          <w:sz w:val="24"/>
          <w:szCs w:val="24"/>
        </w:rPr>
        <w:t xml:space="preserve"> e da sua calendarização, em anexo, previamente submetidos à aprovação do Conselho</w:t>
      </w:r>
      <w:r w:rsidRPr="003F12D7">
        <w:rPr>
          <w:rFonts w:ascii="Arial" w:hAnsi="Arial" w:cs="Arial"/>
          <w:spacing w:val="-10"/>
          <w:sz w:val="24"/>
          <w:szCs w:val="24"/>
        </w:rPr>
        <w:t xml:space="preserve"> </w:t>
      </w:r>
      <w:r w:rsidRPr="003F12D7">
        <w:rPr>
          <w:rFonts w:ascii="Arial" w:hAnsi="Arial" w:cs="Arial"/>
          <w:sz w:val="24"/>
          <w:szCs w:val="24"/>
        </w:rPr>
        <w:t>Geral.</w:t>
      </w:r>
    </w:p>
    <w:p w14:paraId="1BBDA603" w14:textId="77777777" w:rsidR="002301C8" w:rsidRPr="003F12D7" w:rsidRDefault="002301C8" w:rsidP="002301C8">
      <w:pPr>
        <w:pStyle w:val="PargrafodaLista"/>
        <w:numPr>
          <w:ilvl w:val="0"/>
          <w:numId w:val="3"/>
        </w:numPr>
        <w:tabs>
          <w:tab w:val="left" w:pos="362"/>
        </w:tabs>
        <w:spacing w:line="360" w:lineRule="auto"/>
        <w:ind w:right="117" w:firstLine="0"/>
        <w:rPr>
          <w:rFonts w:ascii="Arial" w:hAnsi="Arial" w:cs="Arial"/>
          <w:sz w:val="24"/>
          <w:szCs w:val="24"/>
        </w:rPr>
      </w:pPr>
      <w:r w:rsidRPr="003F12D7">
        <w:rPr>
          <w:rFonts w:ascii="Arial" w:hAnsi="Arial" w:cs="Arial"/>
          <w:sz w:val="24"/>
          <w:szCs w:val="24"/>
        </w:rPr>
        <w:t xml:space="preserve">O edital de abertura e o calendário eleitoral serão divulgados no placard institucional da escola sede, nas escolas de 1.º ciclo e Jardins de Infância do Agrupamento, bem </w:t>
      </w:r>
      <w:r w:rsidRPr="003F12D7">
        <w:rPr>
          <w:rFonts w:ascii="Arial" w:hAnsi="Arial" w:cs="Arial"/>
          <w:sz w:val="24"/>
          <w:szCs w:val="24"/>
        </w:rPr>
        <w:lastRenderedPageBreak/>
        <w:t>como na página eletrónica do Agrupamento.</w:t>
      </w:r>
    </w:p>
    <w:p w14:paraId="559690E3" w14:textId="70E0EF9A" w:rsidR="002301C8" w:rsidRPr="003F12D7" w:rsidRDefault="002301C8" w:rsidP="002301C8">
      <w:pPr>
        <w:pStyle w:val="PargrafodaLista"/>
        <w:numPr>
          <w:ilvl w:val="0"/>
          <w:numId w:val="3"/>
        </w:numPr>
        <w:tabs>
          <w:tab w:val="left" w:pos="369"/>
        </w:tabs>
        <w:spacing w:line="360" w:lineRule="auto"/>
        <w:ind w:right="120" w:firstLine="0"/>
        <w:rPr>
          <w:rFonts w:ascii="Arial" w:hAnsi="Arial" w:cs="Arial"/>
          <w:sz w:val="24"/>
          <w:szCs w:val="24"/>
        </w:rPr>
      </w:pPr>
      <w:r w:rsidRPr="003F12D7">
        <w:rPr>
          <w:rFonts w:ascii="Arial" w:hAnsi="Arial" w:cs="Arial"/>
          <w:sz w:val="24"/>
          <w:szCs w:val="24"/>
        </w:rPr>
        <w:t>O presente re</w:t>
      </w:r>
      <w:r w:rsidR="007B586A" w:rsidRPr="003F12D7">
        <w:rPr>
          <w:rFonts w:ascii="Arial" w:hAnsi="Arial" w:cs="Arial"/>
          <w:sz w:val="24"/>
          <w:szCs w:val="24"/>
        </w:rPr>
        <w:t>gulamento</w:t>
      </w:r>
      <w:r w:rsidRPr="003F12D7">
        <w:rPr>
          <w:rFonts w:ascii="Arial" w:hAnsi="Arial" w:cs="Arial"/>
          <w:sz w:val="24"/>
          <w:szCs w:val="24"/>
        </w:rPr>
        <w:t xml:space="preserve"> poderá ser consultado nos locais de estilo da escola sede ou na página eletrónica do agrupamento.</w:t>
      </w:r>
    </w:p>
    <w:p w14:paraId="0C413F77" w14:textId="77777777" w:rsidR="002301C8" w:rsidRPr="003F12D7" w:rsidRDefault="002301C8" w:rsidP="002301C8">
      <w:pPr>
        <w:pStyle w:val="PargrafodaLista"/>
        <w:numPr>
          <w:ilvl w:val="0"/>
          <w:numId w:val="3"/>
        </w:numPr>
        <w:tabs>
          <w:tab w:val="left" w:pos="340"/>
        </w:tabs>
        <w:spacing w:before="1" w:line="357" w:lineRule="auto"/>
        <w:ind w:right="118" w:firstLine="0"/>
        <w:rPr>
          <w:rFonts w:ascii="Arial" w:hAnsi="Arial" w:cs="Arial"/>
          <w:sz w:val="24"/>
          <w:szCs w:val="24"/>
        </w:rPr>
      </w:pPr>
      <w:r w:rsidRPr="003F12D7">
        <w:rPr>
          <w:rFonts w:ascii="Arial" w:hAnsi="Arial" w:cs="Arial"/>
          <w:sz w:val="24"/>
          <w:szCs w:val="24"/>
        </w:rPr>
        <w:t>A presidente do Conselho Geral desenvolverá os procedimentos necessários tendo em vista a divulgação dos documentos referidos nos pontos 2 e</w:t>
      </w:r>
      <w:r w:rsidRPr="003F12D7">
        <w:rPr>
          <w:rFonts w:ascii="Arial" w:hAnsi="Arial" w:cs="Arial"/>
          <w:spacing w:val="-15"/>
          <w:sz w:val="24"/>
          <w:szCs w:val="24"/>
        </w:rPr>
        <w:t xml:space="preserve"> </w:t>
      </w:r>
      <w:r w:rsidRPr="003F12D7">
        <w:rPr>
          <w:rFonts w:ascii="Arial" w:hAnsi="Arial" w:cs="Arial"/>
          <w:sz w:val="24"/>
          <w:szCs w:val="24"/>
        </w:rPr>
        <w:t>3.</w:t>
      </w:r>
    </w:p>
    <w:p w14:paraId="3E2C7A65" w14:textId="77777777" w:rsidR="002301C8" w:rsidRDefault="002301C8" w:rsidP="002301C8">
      <w:pPr>
        <w:pStyle w:val="Corpodetexto"/>
        <w:spacing w:before="8"/>
        <w:jc w:val="both"/>
        <w:rPr>
          <w:rFonts w:ascii="Arial" w:hAnsi="Arial" w:cs="Arial"/>
          <w:sz w:val="24"/>
          <w:szCs w:val="24"/>
        </w:rPr>
      </w:pPr>
    </w:p>
    <w:p w14:paraId="19F27080" w14:textId="77777777" w:rsidR="003F12D7" w:rsidRPr="002301C8" w:rsidRDefault="003F12D7" w:rsidP="002301C8">
      <w:pPr>
        <w:pStyle w:val="Corpodetexto"/>
        <w:spacing w:before="8"/>
        <w:jc w:val="both"/>
        <w:rPr>
          <w:rFonts w:ascii="Arial" w:hAnsi="Arial" w:cs="Arial"/>
          <w:sz w:val="24"/>
          <w:szCs w:val="24"/>
        </w:rPr>
      </w:pPr>
    </w:p>
    <w:p w14:paraId="506E9A01" w14:textId="77777777" w:rsidR="007B586A" w:rsidRDefault="007B586A" w:rsidP="002301C8">
      <w:pPr>
        <w:pStyle w:val="Ttulo1"/>
        <w:spacing w:line="276" w:lineRule="auto"/>
        <w:ind w:left="3512" w:right="3529"/>
        <w:jc w:val="both"/>
        <w:rPr>
          <w:rFonts w:ascii="Arial" w:hAnsi="Arial" w:cs="Arial"/>
          <w:sz w:val="24"/>
          <w:szCs w:val="24"/>
        </w:rPr>
      </w:pPr>
    </w:p>
    <w:p w14:paraId="4B603714" w14:textId="23CF0A3B" w:rsidR="002301C8" w:rsidRDefault="002301C8" w:rsidP="007B586A">
      <w:pPr>
        <w:pStyle w:val="Ttulo1"/>
        <w:spacing w:line="276" w:lineRule="auto"/>
        <w:ind w:left="0"/>
        <w:rPr>
          <w:rFonts w:ascii="Arial" w:hAnsi="Arial" w:cs="Arial"/>
          <w:sz w:val="24"/>
          <w:szCs w:val="24"/>
        </w:rPr>
      </w:pPr>
      <w:r w:rsidRPr="002301C8">
        <w:rPr>
          <w:rFonts w:ascii="Arial" w:hAnsi="Arial" w:cs="Arial"/>
          <w:sz w:val="24"/>
          <w:szCs w:val="24"/>
        </w:rPr>
        <w:t>Artigo 5º</w:t>
      </w:r>
      <w:r w:rsidR="00121D44">
        <w:rPr>
          <w:rFonts w:ascii="Arial" w:hAnsi="Arial" w:cs="Arial"/>
          <w:sz w:val="24"/>
          <w:szCs w:val="24"/>
        </w:rPr>
        <w:t xml:space="preserve"> -</w:t>
      </w:r>
      <w:r w:rsidR="007B586A">
        <w:rPr>
          <w:rFonts w:ascii="Arial" w:hAnsi="Arial" w:cs="Arial"/>
          <w:sz w:val="24"/>
          <w:szCs w:val="24"/>
        </w:rPr>
        <w:t xml:space="preserve"> </w:t>
      </w:r>
      <w:r w:rsidRPr="002301C8">
        <w:rPr>
          <w:rFonts w:ascii="Arial" w:hAnsi="Arial" w:cs="Arial"/>
          <w:sz w:val="24"/>
          <w:szCs w:val="24"/>
        </w:rPr>
        <w:t>Comissão Eleitoral</w:t>
      </w:r>
    </w:p>
    <w:p w14:paraId="694A916B" w14:textId="77777777" w:rsidR="007B586A" w:rsidRPr="002301C8" w:rsidRDefault="007B586A" w:rsidP="007B586A">
      <w:pPr>
        <w:pStyle w:val="Ttulo1"/>
        <w:spacing w:line="276" w:lineRule="auto"/>
        <w:ind w:left="0"/>
        <w:rPr>
          <w:rFonts w:ascii="Arial" w:hAnsi="Arial" w:cs="Arial"/>
          <w:sz w:val="24"/>
          <w:szCs w:val="24"/>
        </w:rPr>
      </w:pPr>
    </w:p>
    <w:p w14:paraId="452DD18F" w14:textId="77777777" w:rsidR="002301C8" w:rsidRPr="002301C8" w:rsidRDefault="002301C8" w:rsidP="002301C8">
      <w:pPr>
        <w:pStyle w:val="Corpodetexto"/>
        <w:spacing w:before="12"/>
        <w:jc w:val="both"/>
        <w:rPr>
          <w:rFonts w:ascii="Arial" w:hAnsi="Arial" w:cs="Arial"/>
          <w:b/>
          <w:sz w:val="24"/>
          <w:szCs w:val="24"/>
        </w:rPr>
      </w:pPr>
    </w:p>
    <w:p w14:paraId="1E32F4CB" w14:textId="03C4623C" w:rsidR="002301C8" w:rsidRPr="003F12D7" w:rsidRDefault="002301C8" w:rsidP="003F12D7">
      <w:pPr>
        <w:pStyle w:val="Corpodetexto"/>
        <w:spacing w:line="360" w:lineRule="auto"/>
        <w:ind w:right="242"/>
        <w:jc w:val="both"/>
        <w:rPr>
          <w:rFonts w:ascii="Arial" w:hAnsi="Arial" w:cs="Arial"/>
          <w:sz w:val="24"/>
          <w:szCs w:val="24"/>
        </w:rPr>
      </w:pPr>
      <w:r w:rsidRPr="003F12D7">
        <w:rPr>
          <w:rFonts w:ascii="Arial" w:hAnsi="Arial" w:cs="Arial"/>
          <w:sz w:val="24"/>
          <w:szCs w:val="24"/>
        </w:rPr>
        <w:t xml:space="preserve"> 1- No processo eleitoral, a presidente do Conselho Geral será coadjuvada por uma comissão</w:t>
      </w:r>
      <w:r w:rsidR="007B586A" w:rsidRPr="003F12D7">
        <w:rPr>
          <w:rFonts w:ascii="Arial" w:hAnsi="Arial" w:cs="Arial"/>
          <w:sz w:val="24"/>
          <w:szCs w:val="24"/>
        </w:rPr>
        <w:t xml:space="preserve"> </w:t>
      </w:r>
      <w:r w:rsidRPr="003F12D7">
        <w:rPr>
          <w:rFonts w:ascii="Arial" w:hAnsi="Arial" w:cs="Arial"/>
          <w:sz w:val="24"/>
          <w:szCs w:val="24"/>
        </w:rPr>
        <w:t>eleitoral designada pelo Conselho Geral, e denominada por “Comissão Eleitoral”.</w:t>
      </w:r>
    </w:p>
    <w:p w14:paraId="23E5D13C" w14:textId="77777777" w:rsidR="002301C8" w:rsidRPr="003F12D7" w:rsidRDefault="002301C8" w:rsidP="003F12D7">
      <w:pPr>
        <w:pStyle w:val="Corpodetexto"/>
        <w:spacing w:before="147" w:line="360" w:lineRule="auto"/>
        <w:ind w:left="102"/>
        <w:jc w:val="both"/>
        <w:rPr>
          <w:rFonts w:ascii="Arial" w:hAnsi="Arial" w:cs="Arial"/>
          <w:sz w:val="24"/>
          <w:szCs w:val="24"/>
        </w:rPr>
      </w:pPr>
      <w:r w:rsidRPr="003F12D7">
        <w:rPr>
          <w:rFonts w:ascii="Arial" w:hAnsi="Arial" w:cs="Arial"/>
          <w:sz w:val="24"/>
          <w:szCs w:val="24"/>
        </w:rPr>
        <w:t>2. Compete à Comissão Eleitoral coordenar todo o processo eleitoral, nomeadamente:</w:t>
      </w:r>
    </w:p>
    <w:p w14:paraId="4298BB32" w14:textId="77777777" w:rsidR="002301C8" w:rsidRPr="003F12D7" w:rsidRDefault="002301C8" w:rsidP="003F12D7">
      <w:pPr>
        <w:pStyle w:val="PargrafodaLista"/>
        <w:numPr>
          <w:ilvl w:val="0"/>
          <w:numId w:val="2"/>
        </w:numPr>
        <w:tabs>
          <w:tab w:val="left" w:pos="330"/>
        </w:tabs>
        <w:spacing w:before="134" w:line="360" w:lineRule="auto"/>
        <w:ind w:right="119" w:firstLine="0"/>
        <w:rPr>
          <w:rFonts w:ascii="Arial" w:hAnsi="Arial" w:cs="Arial"/>
          <w:sz w:val="24"/>
          <w:szCs w:val="24"/>
        </w:rPr>
      </w:pPr>
      <w:r w:rsidRPr="003F12D7">
        <w:rPr>
          <w:rFonts w:ascii="Arial" w:hAnsi="Arial" w:cs="Arial"/>
          <w:sz w:val="24"/>
          <w:szCs w:val="24"/>
        </w:rPr>
        <w:t>Deliberar sobre a admissibilidade das listas concorrentes, se houver recurso sobre a decisão proferida pela Presidente do Conselho</w:t>
      </w:r>
      <w:r w:rsidRPr="003F12D7">
        <w:rPr>
          <w:rFonts w:ascii="Arial" w:hAnsi="Arial" w:cs="Arial"/>
          <w:spacing w:val="-1"/>
          <w:sz w:val="24"/>
          <w:szCs w:val="24"/>
        </w:rPr>
        <w:t xml:space="preserve"> </w:t>
      </w:r>
      <w:r w:rsidRPr="003F12D7">
        <w:rPr>
          <w:rFonts w:ascii="Arial" w:hAnsi="Arial" w:cs="Arial"/>
          <w:sz w:val="24"/>
          <w:szCs w:val="24"/>
        </w:rPr>
        <w:t>Geral;</w:t>
      </w:r>
    </w:p>
    <w:p w14:paraId="7852432E" w14:textId="77777777" w:rsidR="002301C8" w:rsidRPr="003F12D7" w:rsidRDefault="002301C8" w:rsidP="003F12D7">
      <w:pPr>
        <w:pStyle w:val="PargrafodaLista"/>
        <w:numPr>
          <w:ilvl w:val="0"/>
          <w:numId w:val="2"/>
        </w:numPr>
        <w:tabs>
          <w:tab w:val="left" w:pos="364"/>
        </w:tabs>
        <w:spacing w:line="360" w:lineRule="auto"/>
        <w:ind w:right="115" w:firstLine="0"/>
        <w:rPr>
          <w:rFonts w:ascii="Arial" w:hAnsi="Arial" w:cs="Arial"/>
          <w:sz w:val="24"/>
          <w:szCs w:val="24"/>
        </w:rPr>
      </w:pPr>
      <w:r w:rsidRPr="003F12D7">
        <w:rPr>
          <w:rFonts w:ascii="Arial" w:hAnsi="Arial" w:cs="Arial"/>
          <w:sz w:val="24"/>
          <w:szCs w:val="24"/>
        </w:rPr>
        <w:t>Assegurar que todas as listas concorrentes tenham as mesmas oportunidades de efetuar campanha eleitoral;</w:t>
      </w:r>
    </w:p>
    <w:p w14:paraId="06E829A2" w14:textId="77777777" w:rsidR="002301C8" w:rsidRPr="003F12D7" w:rsidRDefault="002301C8" w:rsidP="003F12D7">
      <w:pPr>
        <w:pStyle w:val="PargrafodaLista"/>
        <w:numPr>
          <w:ilvl w:val="0"/>
          <w:numId w:val="2"/>
        </w:numPr>
        <w:tabs>
          <w:tab w:val="left" w:pos="354"/>
        </w:tabs>
        <w:spacing w:line="360" w:lineRule="auto"/>
        <w:ind w:right="120" w:firstLine="0"/>
        <w:rPr>
          <w:rFonts w:ascii="Arial" w:hAnsi="Arial" w:cs="Arial"/>
          <w:sz w:val="24"/>
          <w:szCs w:val="24"/>
        </w:rPr>
      </w:pPr>
      <w:r w:rsidRPr="003F12D7">
        <w:rPr>
          <w:rFonts w:ascii="Arial" w:hAnsi="Arial" w:cs="Arial"/>
          <w:sz w:val="24"/>
          <w:szCs w:val="24"/>
        </w:rPr>
        <w:t>Supervisionar o trabalho da Mesa Eleitoral e deliberar sobre as reclamações que sejam dirigidas à Comissão das decisões da Mesa</w:t>
      </w:r>
      <w:r w:rsidRPr="003F12D7">
        <w:rPr>
          <w:rFonts w:ascii="Arial" w:hAnsi="Arial" w:cs="Arial"/>
          <w:spacing w:val="-5"/>
          <w:sz w:val="24"/>
          <w:szCs w:val="24"/>
        </w:rPr>
        <w:t xml:space="preserve"> </w:t>
      </w:r>
      <w:r w:rsidRPr="003F12D7">
        <w:rPr>
          <w:rFonts w:ascii="Arial" w:hAnsi="Arial" w:cs="Arial"/>
          <w:sz w:val="24"/>
          <w:szCs w:val="24"/>
        </w:rPr>
        <w:t>Eleitoral.</w:t>
      </w:r>
    </w:p>
    <w:p w14:paraId="2D6A43CB" w14:textId="77777777" w:rsidR="007B586A" w:rsidRPr="002301C8" w:rsidRDefault="007B586A" w:rsidP="007B586A">
      <w:pPr>
        <w:pStyle w:val="PargrafodaLista"/>
        <w:tabs>
          <w:tab w:val="left" w:pos="354"/>
        </w:tabs>
        <w:spacing w:line="360" w:lineRule="auto"/>
        <w:ind w:right="120"/>
        <w:rPr>
          <w:rFonts w:ascii="Arial" w:hAnsi="Arial" w:cs="Arial"/>
          <w:sz w:val="24"/>
          <w:szCs w:val="24"/>
        </w:rPr>
      </w:pPr>
    </w:p>
    <w:p w14:paraId="1391F150" w14:textId="77777777" w:rsidR="002301C8" w:rsidRPr="002301C8" w:rsidRDefault="002301C8" w:rsidP="002301C8">
      <w:pPr>
        <w:pStyle w:val="Ttulo1"/>
        <w:spacing w:before="56" w:line="276" w:lineRule="auto"/>
        <w:ind w:left="3477" w:right="3477"/>
        <w:jc w:val="both"/>
        <w:rPr>
          <w:rFonts w:ascii="Arial" w:hAnsi="Arial" w:cs="Arial"/>
          <w:sz w:val="24"/>
          <w:szCs w:val="24"/>
        </w:rPr>
      </w:pPr>
    </w:p>
    <w:p w14:paraId="60E34C26" w14:textId="15F92F95" w:rsidR="002301C8" w:rsidRPr="002301C8" w:rsidRDefault="002301C8" w:rsidP="007B586A">
      <w:pPr>
        <w:pStyle w:val="Ttulo1"/>
        <w:spacing w:before="56" w:line="276" w:lineRule="auto"/>
        <w:ind w:left="0"/>
        <w:rPr>
          <w:rFonts w:ascii="Arial" w:hAnsi="Arial" w:cs="Arial"/>
          <w:sz w:val="24"/>
          <w:szCs w:val="24"/>
        </w:rPr>
      </w:pPr>
      <w:r w:rsidRPr="002301C8">
        <w:rPr>
          <w:rFonts w:ascii="Arial" w:hAnsi="Arial" w:cs="Arial"/>
          <w:sz w:val="24"/>
          <w:szCs w:val="24"/>
        </w:rPr>
        <w:t xml:space="preserve">Artigo 6º </w:t>
      </w:r>
      <w:r w:rsidR="00121D44">
        <w:rPr>
          <w:rFonts w:ascii="Arial" w:hAnsi="Arial" w:cs="Arial"/>
          <w:sz w:val="24"/>
          <w:szCs w:val="24"/>
        </w:rPr>
        <w:t xml:space="preserve">- </w:t>
      </w:r>
      <w:r w:rsidRPr="002301C8">
        <w:rPr>
          <w:rFonts w:ascii="Arial" w:hAnsi="Arial" w:cs="Arial"/>
          <w:sz w:val="24"/>
          <w:szCs w:val="24"/>
        </w:rPr>
        <w:t>Cadernos Eleitorais</w:t>
      </w:r>
    </w:p>
    <w:p w14:paraId="0AED2F97" w14:textId="77777777" w:rsidR="002301C8" w:rsidRPr="002301C8" w:rsidRDefault="002301C8" w:rsidP="002301C8">
      <w:pPr>
        <w:pStyle w:val="Corpodetexto"/>
        <w:spacing w:before="11"/>
        <w:jc w:val="both"/>
        <w:rPr>
          <w:rFonts w:ascii="Arial" w:hAnsi="Arial" w:cs="Arial"/>
          <w:b/>
          <w:sz w:val="24"/>
          <w:szCs w:val="24"/>
        </w:rPr>
      </w:pPr>
    </w:p>
    <w:p w14:paraId="484768E8" w14:textId="77777777" w:rsidR="002301C8" w:rsidRPr="002301C8" w:rsidRDefault="002301C8" w:rsidP="002301C8">
      <w:pPr>
        <w:pStyle w:val="Corpodetexto"/>
        <w:spacing w:before="1" w:line="360" w:lineRule="auto"/>
        <w:ind w:left="102"/>
        <w:jc w:val="both"/>
        <w:rPr>
          <w:rFonts w:ascii="Arial" w:hAnsi="Arial" w:cs="Arial"/>
          <w:sz w:val="24"/>
          <w:szCs w:val="24"/>
        </w:rPr>
      </w:pPr>
      <w:r w:rsidRPr="002301C8">
        <w:rPr>
          <w:rFonts w:ascii="Arial" w:hAnsi="Arial" w:cs="Arial"/>
          <w:sz w:val="24"/>
          <w:szCs w:val="24"/>
        </w:rPr>
        <w:t>1- Os cadernos eleitorais provisórios poderão ser consultados na sala dos professores da E.B. 2/3 de Vila do Bispo e nos locais de estilo de todas as escolas e jardins de infância do Agrupamento.</w:t>
      </w:r>
    </w:p>
    <w:p w14:paraId="769056D5" w14:textId="77777777" w:rsidR="002301C8" w:rsidRPr="002301C8" w:rsidRDefault="002301C8" w:rsidP="002301C8">
      <w:pPr>
        <w:pStyle w:val="Corpodetexto"/>
        <w:spacing w:line="360" w:lineRule="auto"/>
        <w:ind w:left="102"/>
        <w:jc w:val="both"/>
        <w:rPr>
          <w:rFonts w:ascii="Arial" w:hAnsi="Arial" w:cs="Arial"/>
          <w:sz w:val="24"/>
          <w:szCs w:val="24"/>
        </w:rPr>
      </w:pPr>
      <w:r w:rsidRPr="002301C8">
        <w:rPr>
          <w:rFonts w:ascii="Arial" w:hAnsi="Arial" w:cs="Arial"/>
          <w:sz w:val="24"/>
          <w:szCs w:val="24"/>
        </w:rPr>
        <w:t>2 - Os cadernos referidos no ponto anterior são elaborados pelos serviços administrativos do agrupamento.</w:t>
      </w:r>
    </w:p>
    <w:p w14:paraId="1A601F52" w14:textId="7D6FBD73" w:rsidR="002301C8" w:rsidRPr="007B586A" w:rsidRDefault="007B586A" w:rsidP="007B586A">
      <w:pPr>
        <w:pStyle w:val="PargrafodaLista"/>
        <w:numPr>
          <w:ilvl w:val="0"/>
          <w:numId w:val="22"/>
        </w:numPr>
        <w:tabs>
          <w:tab w:val="left" w:pos="386"/>
        </w:tabs>
        <w:spacing w:before="2" w:line="360" w:lineRule="auto"/>
        <w:ind w:right="117" w:hanging="36"/>
        <w:rPr>
          <w:rFonts w:ascii="Arial" w:hAnsi="Arial" w:cs="Arial"/>
          <w:sz w:val="24"/>
          <w:szCs w:val="24"/>
        </w:rPr>
      </w:pPr>
      <w:r>
        <w:rPr>
          <w:rFonts w:ascii="Arial" w:hAnsi="Arial" w:cs="Arial"/>
          <w:sz w:val="24"/>
          <w:szCs w:val="24"/>
        </w:rPr>
        <w:t xml:space="preserve">- </w:t>
      </w:r>
      <w:r w:rsidR="002301C8" w:rsidRPr="007B586A">
        <w:rPr>
          <w:rFonts w:ascii="Arial" w:hAnsi="Arial" w:cs="Arial"/>
          <w:sz w:val="24"/>
          <w:szCs w:val="24"/>
        </w:rPr>
        <w:t>Até ao 3º dia útil seguinte à publicação dos cadernos eleitorais, os eleitores poderão reclamar, por escrito, de qualquer</w:t>
      </w:r>
      <w:r w:rsidR="002301C8" w:rsidRPr="007B586A">
        <w:rPr>
          <w:rFonts w:ascii="Arial" w:hAnsi="Arial" w:cs="Arial"/>
          <w:spacing w:val="-1"/>
          <w:sz w:val="24"/>
          <w:szCs w:val="24"/>
        </w:rPr>
        <w:t xml:space="preserve"> </w:t>
      </w:r>
      <w:r w:rsidR="002301C8" w:rsidRPr="007B586A">
        <w:rPr>
          <w:rFonts w:ascii="Arial" w:hAnsi="Arial" w:cs="Arial"/>
          <w:sz w:val="24"/>
          <w:szCs w:val="24"/>
        </w:rPr>
        <w:t>irregularidade.</w:t>
      </w:r>
    </w:p>
    <w:p w14:paraId="749E3CAA" w14:textId="4324F322" w:rsidR="002301C8" w:rsidRPr="007B586A" w:rsidRDefault="007B586A" w:rsidP="007B586A">
      <w:pPr>
        <w:pStyle w:val="PargrafodaLista"/>
        <w:numPr>
          <w:ilvl w:val="0"/>
          <w:numId w:val="22"/>
        </w:numPr>
        <w:tabs>
          <w:tab w:val="left" w:pos="335"/>
        </w:tabs>
        <w:spacing w:line="360" w:lineRule="auto"/>
        <w:ind w:right="123" w:hanging="36"/>
        <w:rPr>
          <w:rFonts w:ascii="Arial" w:hAnsi="Arial" w:cs="Arial"/>
          <w:sz w:val="24"/>
          <w:szCs w:val="24"/>
        </w:rPr>
      </w:pPr>
      <w:r>
        <w:rPr>
          <w:rFonts w:ascii="Arial" w:hAnsi="Arial" w:cs="Arial"/>
          <w:sz w:val="24"/>
          <w:szCs w:val="24"/>
        </w:rPr>
        <w:t xml:space="preserve">- </w:t>
      </w:r>
      <w:r w:rsidR="002301C8" w:rsidRPr="007B586A">
        <w:rPr>
          <w:rFonts w:ascii="Arial" w:hAnsi="Arial" w:cs="Arial"/>
          <w:sz w:val="24"/>
          <w:szCs w:val="24"/>
        </w:rPr>
        <w:t>Após o decurso do prazo mencionado no número anterior, sem que tenha existido qualquer reclamação, os cadernos eleitorais considerar-se-ão</w:t>
      </w:r>
      <w:r w:rsidR="002301C8" w:rsidRPr="007B586A">
        <w:rPr>
          <w:rFonts w:ascii="Arial" w:hAnsi="Arial" w:cs="Arial"/>
          <w:spacing w:val="-5"/>
          <w:sz w:val="24"/>
          <w:szCs w:val="24"/>
        </w:rPr>
        <w:t xml:space="preserve"> </w:t>
      </w:r>
      <w:r w:rsidR="002301C8" w:rsidRPr="007B586A">
        <w:rPr>
          <w:rFonts w:ascii="Arial" w:hAnsi="Arial" w:cs="Arial"/>
          <w:sz w:val="24"/>
          <w:szCs w:val="24"/>
        </w:rPr>
        <w:t>definitivos.</w:t>
      </w:r>
    </w:p>
    <w:p w14:paraId="758A4894" w14:textId="77777777" w:rsidR="002301C8" w:rsidRPr="003F12D7" w:rsidRDefault="002301C8" w:rsidP="003F12D7">
      <w:pPr>
        <w:pStyle w:val="Corpodetexto"/>
        <w:spacing w:line="360" w:lineRule="auto"/>
        <w:jc w:val="both"/>
        <w:rPr>
          <w:rFonts w:ascii="Arial" w:hAnsi="Arial" w:cs="Arial"/>
          <w:sz w:val="24"/>
          <w:szCs w:val="24"/>
        </w:rPr>
      </w:pPr>
    </w:p>
    <w:p w14:paraId="550F5BA9" w14:textId="77777777" w:rsidR="002301C8" w:rsidRDefault="002301C8" w:rsidP="002301C8">
      <w:pPr>
        <w:pStyle w:val="Corpodetexto"/>
        <w:jc w:val="both"/>
        <w:rPr>
          <w:rFonts w:ascii="Arial" w:hAnsi="Arial" w:cs="Arial"/>
          <w:sz w:val="24"/>
          <w:szCs w:val="24"/>
        </w:rPr>
      </w:pPr>
    </w:p>
    <w:p w14:paraId="7B1013D4" w14:textId="77777777" w:rsidR="007B586A" w:rsidRPr="002301C8" w:rsidRDefault="007B586A" w:rsidP="002301C8">
      <w:pPr>
        <w:pStyle w:val="Corpodetexto"/>
        <w:jc w:val="both"/>
        <w:rPr>
          <w:rFonts w:ascii="Arial" w:hAnsi="Arial" w:cs="Arial"/>
          <w:sz w:val="24"/>
          <w:szCs w:val="24"/>
        </w:rPr>
      </w:pPr>
    </w:p>
    <w:p w14:paraId="493C5303" w14:textId="77777777" w:rsidR="002301C8" w:rsidRPr="002301C8" w:rsidRDefault="002301C8" w:rsidP="002301C8">
      <w:pPr>
        <w:pStyle w:val="Corpodetexto"/>
        <w:spacing w:before="9"/>
        <w:jc w:val="both"/>
        <w:rPr>
          <w:rFonts w:ascii="Arial" w:hAnsi="Arial" w:cs="Arial"/>
          <w:sz w:val="24"/>
          <w:szCs w:val="24"/>
        </w:rPr>
      </w:pPr>
    </w:p>
    <w:p w14:paraId="2A497428" w14:textId="55A4EC0A" w:rsidR="002301C8" w:rsidRDefault="002301C8" w:rsidP="00121D44">
      <w:pPr>
        <w:pStyle w:val="Ttulo1"/>
        <w:spacing w:before="1" w:line="276" w:lineRule="auto"/>
        <w:ind w:left="0" w:firstLine="1"/>
        <w:rPr>
          <w:rFonts w:ascii="Arial" w:hAnsi="Arial" w:cs="Arial"/>
          <w:sz w:val="24"/>
          <w:szCs w:val="24"/>
        </w:rPr>
      </w:pPr>
      <w:r w:rsidRPr="003F12D7">
        <w:rPr>
          <w:rFonts w:ascii="Arial" w:hAnsi="Arial" w:cs="Arial"/>
          <w:sz w:val="24"/>
          <w:szCs w:val="24"/>
        </w:rPr>
        <w:t>CAPÍTULO III</w:t>
      </w:r>
    </w:p>
    <w:p w14:paraId="0FC4A151" w14:textId="77777777" w:rsidR="00092E22" w:rsidRPr="003F12D7" w:rsidRDefault="00092E22" w:rsidP="00121D44">
      <w:pPr>
        <w:pStyle w:val="Ttulo1"/>
        <w:spacing w:before="1" w:line="276" w:lineRule="auto"/>
        <w:ind w:left="0" w:firstLine="1"/>
        <w:rPr>
          <w:rFonts w:ascii="Arial" w:hAnsi="Arial" w:cs="Arial"/>
          <w:sz w:val="24"/>
          <w:szCs w:val="24"/>
        </w:rPr>
      </w:pPr>
    </w:p>
    <w:p w14:paraId="27A8D916" w14:textId="77777777" w:rsidR="00121D44" w:rsidRDefault="00121D44" w:rsidP="002301C8">
      <w:pPr>
        <w:pStyle w:val="Ttulo1"/>
        <w:spacing w:before="1" w:line="276" w:lineRule="auto"/>
        <w:ind w:left="3085" w:right="3102" w:firstLine="1"/>
        <w:jc w:val="both"/>
        <w:rPr>
          <w:rFonts w:ascii="Arial" w:hAnsi="Arial" w:cs="Arial"/>
          <w:sz w:val="24"/>
          <w:szCs w:val="24"/>
        </w:rPr>
      </w:pPr>
    </w:p>
    <w:p w14:paraId="5EF9E2BE" w14:textId="3300256F" w:rsidR="002301C8" w:rsidRPr="002301C8" w:rsidRDefault="002301C8" w:rsidP="00121D44">
      <w:pPr>
        <w:pStyle w:val="Ttulo1"/>
        <w:spacing w:before="1" w:line="276" w:lineRule="auto"/>
        <w:ind w:left="0" w:firstLine="1"/>
        <w:rPr>
          <w:rFonts w:ascii="Arial" w:hAnsi="Arial" w:cs="Arial"/>
          <w:sz w:val="24"/>
          <w:szCs w:val="24"/>
        </w:rPr>
      </w:pPr>
      <w:r w:rsidRPr="002301C8">
        <w:rPr>
          <w:rFonts w:ascii="Arial" w:hAnsi="Arial" w:cs="Arial"/>
          <w:sz w:val="24"/>
          <w:szCs w:val="24"/>
        </w:rPr>
        <w:t>PROCEDIMENTO ELEITORAL</w:t>
      </w:r>
    </w:p>
    <w:p w14:paraId="337C866A" w14:textId="77777777" w:rsidR="002301C8" w:rsidRPr="002301C8" w:rsidRDefault="002301C8" w:rsidP="002301C8">
      <w:pPr>
        <w:pStyle w:val="Corpodetexto"/>
        <w:spacing w:before="3"/>
        <w:jc w:val="both"/>
        <w:rPr>
          <w:rFonts w:ascii="Arial" w:hAnsi="Arial" w:cs="Arial"/>
          <w:b/>
          <w:sz w:val="24"/>
          <w:szCs w:val="24"/>
        </w:rPr>
      </w:pPr>
    </w:p>
    <w:p w14:paraId="4B3D5FDB" w14:textId="2E3F0310" w:rsidR="002301C8" w:rsidRPr="002301C8" w:rsidRDefault="002301C8" w:rsidP="00700336">
      <w:pPr>
        <w:spacing w:before="1"/>
        <w:ind w:right="142"/>
        <w:jc w:val="center"/>
        <w:rPr>
          <w:rFonts w:ascii="Arial" w:hAnsi="Arial" w:cs="Arial"/>
          <w:b/>
          <w:sz w:val="24"/>
          <w:szCs w:val="24"/>
        </w:rPr>
      </w:pPr>
      <w:r w:rsidRPr="002301C8">
        <w:rPr>
          <w:rFonts w:ascii="Arial" w:hAnsi="Arial" w:cs="Arial"/>
          <w:b/>
          <w:sz w:val="24"/>
          <w:szCs w:val="24"/>
        </w:rPr>
        <w:t>Artigo 7º Admissibilidade de</w:t>
      </w:r>
      <w:r w:rsidR="00700336">
        <w:rPr>
          <w:rFonts w:ascii="Arial" w:hAnsi="Arial" w:cs="Arial"/>
          <w:b/>
          <w:sz w:val="24"/>
          <w:szCs w:val="24"/>
        </w:rPr>
        <w:t xml:space="preserve"> </w:t>
      </w:r>
      <w:r w:rsidRPr="002301C8">
        <w:rPr>
          <w:rFonts w:ascii="Arial" w:hAnsi="Arial" w:cs="Arial"/>
          <w:b/>
          <w:sz w:val="24"/>
          <w:szCs w:val="24"/>
        </w:rPr>
        <w:t>candidaturas</w:t>
      </w:r>
    </w:p>
    <w:p w14:paraId="0C933C1D" w14:textId="77777777" w:rsidR="002301C8" w:rsidRPr="002301C8" w:rsidRDefault="002301C8" w:rsidP="002301C8">
      <w:pPr>
        <w:pStyle w:val="Corpodetexto"/>
        <w:spacing w:before="11"/>
        <w:jc w:val="both"/>
        <w:rPr>
          <w:rFonts w:ascii="Arial" w:hAnsi="Arial" w:cs="Arial"/>
          <w:b/>
          <w:sz w:val="24"/>
          <w:szCs w:val="24"/>
        </w:rPr>
      </w:pPr>
    </w:p>
    <w:p w14:paraId="0775D910" w14:textId="225A4CE7" w:rsidR="002301C8" w:rsidRPr="002301C8" w:rsidRDefault="002301C8" w:rsidP="00092E22">
      <w:pPr>
        <w:pStyle w:val="PargrafodaLista"/>
        <w:numPr>
          <w:ilvl w:val="0"/>
          <w:numId w:val="5"/>
        </w:numPr>
        <w:tabs>
          <w:tab w:val="left" w:pos="328"/>
        </w:tabs>
        <w:spacing w:line="360" w:lineRule="auto"/>
        <w:ind w:right="115" w:firstLine="0"/>
        <w:rPr>
          <w:rFonts w:ascii="Arial" w:hAnsi="Arial" w:cs="Arial"/>
          <w:sz w:val="24"/>
          <w:szCs w:val="24"/>
        </w:rPr>
      </w:pPr>
      <w:r w:rsidRPr="002301C8">
        <w:rPr>
          <w:rFonts w:ascii="Arial" w:hAnsi="Arial" w:cs="Arial"/>
          <w:sz w:val="24"/>
          <w:szCs w:val="24"/>
        </w:rPr>
        <w:t>Os representantes referidos no n.º 1</w:t>
      </w:r>
      <w:r w:rsidR="00092E22">
        <w:rPr>
          <w:rFonts w:ascii="Arial" w:hAnsi="Arial" w:cs="Arial"/>
          <w:sz w:val="24"/>
          <w:szCs w:val="24"/>
        </w:rPr>
        <w:t>,</w:t>
      </w:r>
      <w:r w:rsidRPr="002301C8">
        <w:rPr>
          <w:rFonts w:ascii="Arial" w:hAnsi="Arial" w:cs="Arial"/>
          <w:sz w:val="24"/>
          <w:szCs w:val="24"/>
        </w:rPr>
        <w:t xml:space="preserve"> do artigo 3º</w:t>
      </w:r>
      <w:r w:rsidR="00092E22">
        <w:rPr>
          <w:rFonts w:ascii="Arial" w:hAnsi="Arial" w:cs="Arial"/>
          <w:sz w:val="24"/>
          <w:szCs w:val="24"/>
        </w:rPr>
        <w:t>,</w:t>
      </w:r>
      <w:r w:rsidRPr="002301C8">
        <w:rPr>
          <w:rFonts w:ascii="Arial" w:hAnsi="Arial" w:cs="Arial"/>
          <w:sz w:val="24"/>
          <w:szCs w:val="24"/>
        </w:rPr>
        <w:t xml:space="preserve"> capítulo I deste re</w:t>
      </w:r>
      <w:r w:rsidR="00700336">
        <w:rPr>
          <w:rFonts w:ascii="Arial" w:hAnsi="Arial" w:cs="Arial"/>
          <w:sz w:val="24"/>
          <w:szCs w:val="24"/>
        </w:rPr>
        <w:t>gulamento</w:t>
      </w:r>
      <w:r w:rsidRPr="002301C8">
        <w:rPr>
          <w:rFonts w:ascii="Arial" w:hAnsi="Arial" w:cs="Arial"/>
          <w:sz w:val="24"/>
          <w:szCs w:val="24"/>
        </w:rPr>
        <w:t>, candidatam-se à eleição, apresentando-se em listas</w:t>
      </w:r>
      <w:r w:rsidRPr="002301C8">
        <w:rPr>
          <w:rFonts w:ascii="Arial" w:hAnsi="Arial" w:cs="Arial"/>
          <w:spacing w:val="-6"/>
          <w:sz w:val="24"/>
          <w:szCs w:val="24"/>
        </w:rPr>
        <w:t xml:space="preserve"> </w:t>
      </w:r>
      <w:r w:rsidRPr="002301C8">
        <w:rPr>
          <w:rFonts w:ascii="Arial" w:hAnsi="Arial" w:cs="Arial"/>
          <w:sz w:val="24"/>
          <w:szCs w:val="24"/>
        </w:rPr>
        <w:t>separadas.</w:t>
      </w:r>
    </w:p>
    <w:p w14:paraId="4F14FAF3" w14:textId="77777777" w:rsidR="002301C8" w:rsidRPr="002301C8" w:rsidRDefault="002301C8" w:rsidP="00092E22">
      <w:pPr>
        <w:pStyle w:val="PargrafodaLista"/>
        <w:numPr>
          <w:ilvl w:val="0"/>
          <w:numId w:val="5"/>
        </w:numPr>
        <w:tabs>
          <w:tab w:val="left" w:pos="328"/>
        </w:tabs>
        <w:spacing w:before="1" w:line="360" w:lineRule="auto"/>
        <w:ind w:right="119" w:firstLine="0"/>
        <w:rPr>
          <w:rFonts w:ascii="Arial" w:hAnsi="Arial" w:cs="Arial"/>
          <w:sz w:val="24"/>
          <w:szCs w:val="24"/>
        </w:rPr>
      </w:pPr>
      <w:r w:rsidRPr="002301C8">
        <w:rPr>
          <w:rFonts w:ascii="Arial" w:hAnsi="Arial" w:cs="Arial"/>
          <w:sz w:val="24"/>
          <w:szCs w:val="24"/>
        </w:rPr>
        <w:t>As listas devem conter a indicação dos candidatos a membros efetivos, em número igual ao dos respetivos representantes no Conselho Geral, bem como dos candidatos a membros suplentes.</w:t>
      </w:r>
    </w:p>
    <w:p w14:paraId="72EC28B2" w14:textId="77777777" w:rsidR="002301C8" w:rsidRPr="002301C8" w:rsidRDefault="002301C8" w:rsidP="00092E22">
      <w:pPr>
        <w:pStyle w:val="PargrafodaLista"/>
        <w:numPr>
          <w:ilvl w:val="0"/>
          <w:numId w:val="5"/>
        </w:numPr>
        <w:tabs>
          <w:tab w:val="left" w:pos="321"/>
        </w:tabs>
        <w:spacing w:before="2" w:line="360" w:lineRule="auto"/>
        <w:ind w:left="320" w:hanging="219"/>
        <w:rPr>
          <w:rFonts w:ascii="Arial" w:hAnsi="Arial" w:cs="Arial"/>
          <w:sz w:val="24"/>
          <w:szCs w:val="24"/>
        </w:rPr>
      </w:pPr>
      <w:r w:rsidRPr="002301C8">
        <w:rPr>
          <w:rFonts w:ascii="Arial" w:hAnsi="Arial" w:cs="Arial"/>
          <w:sz w:val="24"/>
          <w:szCs w:val="24"/>
        </w:rPr>
        <w:t>Assim, a constituição de cada lista terá a seguinte</w:t>
      </w:r>
      <w:r w:rsidRPr="002301C8">
        <w:rPr>
          <w:rFonts w:ascii="Arial" w:hAnsi="Arial" w:cs="Arial"/>
          <w:spacing w:val="-11"/>
          <w:sz w:val="24"/>
          <w:szCs w:val="24"/>
        </w:rPr>
        <w:t xml:space="preserve"> </w:t>
      </w:r>
      <w:r w:rsidRPr="002301C8">
        <w:rPr>
          <w:rFonts w:ascii="Arial" w:hAnsi="Arial" w:cs="Arial"/>
          <w:sz w:val="24"/>
          <w:szCs w:val="24"/>
        </w:rPr>
        <w:t>composição:</w:t>
      </w:r>
    </w:p>
    <w:p w14:paraId="68E22E7F" w14:textId="77777777" w:rsidR="002301C8" w:rsidRPr="002301C8" w:rsidRDefault="002301C8" w:rsidP="00092E22">
      <w:pPr>
        <w:pStyle w:val="PargrafodaLista"/>
        <w:numPr>
          <w:ilvl w:val="0"/>
          <w:numId w:val="4"/>
        </w:numPr>
        <w:tabs>
          <w:tab w:val="left" w:pos="325"/>
        </w:tabs>
        <w:spacing w:before="132" w:line="360" w:lineRule="auto"/>
        <w:rPr>
          <w:rFonts w:ascii="Arial" w:hAnsi="Arial" w:cs="Arial"/>
          <w:sz w:val="24"/>
          <w:szCs w:val="24"/>
        </w:rPr>
      </w:pPr>
      <w:r w:rsidRPr="002301C8">
        <w:rPr>
          <w:rFonts w:ascii="Arial" w:hAnsi="Arial" w:cs="Arial"/>
          <w:sz w:val="24"/>
          <w:szCs w:val="24"/>
        </w:rPr>
        <w:t>Pessoal docente – 7 efetivos e 7</w:t>
      </w:r>
      <w:r w:rsidRPr="002301C8">
        <w:rPr>
          <w:rFonts w:ascii="Arial" w:hAnsi="Arial" w:cs="Arial"/>
          <w:spacing w:val="-23"/>
          <w:sz w:val="24"/>
          <w:szCs w:val="24"/>
        </w:rPr>
        <w:t xml:space="preserve"> </w:t>
      </w:r>
      <w:r w:rsidRPr="002301C8">
        <w:rPr>
          <w:rFonts w:ascii="Arial" w:hAnsi="Arial" w:cs="Arial"/>
          <w:sz w:val="24"/>
          <w:szCs w:val="24"/>
        </w:rPr>
        <w:t>suplentes;</w:t>
      </w:r>
    </w:p>
    <w:p w14:paraId="481EA576" w14:textId="77777777" w:rsidR="002301C8" w:rsidRPr="002301C8" w:rsidRDefault="002301C8" w:rsidP="00092E22">
      <w:pPr>
        <w:pStyle w:val="PargrafodaLista"/>
        <w:numPr>
          <w:ilvl w:val="0"/>
          <w:numId w:val="4"/>
        </w:numPr>
        <w:tabs>
          <w:tab w:val="left" w:pos="335"/>
        </w:tabs>
        <w:spacing w:before="135" w:line="360" w:lineRule="auto"/>
        <w:ind w:left="334" w:hanging="233"/>
        <w:rPr>
          <w:rFonts w:ascii="Arial" w:hAnsi="Arial" w:cs="Arial"/>
          <w:sz w:val="24"/>
          <w:szCs w:val="24"/>
        </w:rPr>
      </w:pPr>
      <w:r w:rsidRPr="002301C8">
        <w:rPr>
          <w:rFonts w:ascii="Arial" w:hAnsi="Arial" w:cs="Arial"/>
          <w:sz w:val="24"/>
          <w:szCs w:val="24"/>
        </w:rPr>
        <w:t>Pessoal não docente – 2 efetivos e 2</w:t>
      </w:r>
      <w:r w:rsidRPr="002301C8">
        <w:rPr>
          <w:rFonts w:ascii="Arial" w:hAnsi="Arial" w:cs="Arial"/>
          <w:spacing w:val="-26"/>
          <w:sz w:val="24"/>
          <w:szCs w:val="24"/>
        </w:rPr>
        <w:t xml:space="preserve"> </w:t>
      </w:r>
      <w:r w:rsidRPr="002301C8">
        <w:rPr>
          <w:rFonts w:ascii="Arial" w:hAnsi="Arial" w:cs="Arial"/>
          <w:sz w:val="24"/>
          <w:szCs w:val="24"/>
        </w:rPr>
        <w:t>suplentes.</w:t>
      </w:r>
    </w:p>
    <w:p w14:paraId="5ABE8C36" w14:textId="77777777" w:rsidR="002301C8" w:rsidRPr="002301C8" w:rsidRDefault="002301C8" w:rsidP="00092E22">
      <w:pPr>
        <w:pStyle w:val="PargrafodaLista"/>
        <w:numPr>
          <w:ilvl w:val="0"/>
          <w:numId w:val="5"/>
        </w:numPr>
        <w:tabs>
          <w:tab w:val="left" w:pos="347"/>
        </w:tabs>
        <w:spacing w:before="134" w:line="360" w:lineRule="auto"/>
        <w:ind w:right="118" w:firstLine="0"/>
        <w:rPr>
          <w:rFonts w:ascii="Arial" w:hAnsi="Arial" w:cs="Arial"/>
          <w:sz w:val="24"/>
          <w:szCs w:val="24"/>
        </w:rPr>
      </w:pPr>
      <w:r w:rsidRPr="002301C8">
        <w:rPr>
          <w:rFonts w:ascii="Arial" w:hAnsi="Arial" w:cs="Arial"/>
          <w:sz w:val="24"/>
          <w:szCs w:val="24"/>
        </w:rPr>
        <w:t>As listas do pessoal docente devem assegurar, sempre que possível, a representação dos diferentes níveis e ciclos de ensino existentes no</w:t>
      </w:r>
      <w:r w:rsidRPr="002301C8">
        <w:rPr>
          <w:rFonts w:ascii="Arial" w:hAnsi="Arial" w:cs="Arial"/>
          <w:spacing w:val="-16"/>
          <w:sz w:val="24"/>
          <w:szCs w:val="24"/>
        </w:rPr>
        <w:t xml:space="preserve"> </w:t>
      </w:r>
      <w:r w:rsidRPr="002301C8">
        <w:rPr>
          <w:rFonts w:ascii="Arial" w:hAnsi="Arial" w:cs="Arial"/>
          <w:sz w:val="24"/>
          <w:szCs w:val="24"/>
        </w:rPr>
        <w:t>agrupamento.</w:t>
      </w:r>
    </w:p>
    <w:p w14:paraId="5B15E67B" w14:textId="77777777" w:rsidR="002301C8" w:rsidRPr="002301C8" w:rsidRDefault="002301C8" w:rsidP="00092E22">
      <w:pPr>
        <w:pStyle w:val="PargrafodaLista"/>
        <w:numPr>
          <w:ilvl w:val="0"/>
          <w:numId w:val="5"/>
        </w:numPr>
        <w:tabs>
          <w:tab w:val="left" w:pos="321"/>
        </w:tabs>
        <w:spacing w:before="56" w:line="360" w:lineRule="auto"/>
        <w:ind w:right="118" w:firstLine="0"/>
        <w:rPr>
          <w:rFonts w:ascii="Arial" w:hAnsi="Arial" w:cs="Arial"/>
          <w:sz w:val="24"/>
          <w:szCs w:val="24"/>
        </w:rPr>
      </w:pPr>
      <w:r w:rsidRPr="002301C8">
        <w:rPr>
          <w:rFonts w:ascii="Arial" w:hAnsi="Arial" w:cs="Arial"/>
          <w:sz w:val="24"/>
          <w:szCs w:val="24"/>
        </w:rPr>
        <w:t>As listas do pessoal não docente devem incluir, sempre que possível, um assistente técnico e um assistente</w:t>
      </w:r>
      <w:r w:rsidRPr="002301C8">
        <w:rPr>
          <w:rFonts w:ascii="Arial" w:hAnsi="Arial" w:cs="Arial"/>
          <w:spacing w:val="1"/>
          <w:sz w:val="24"/>
          <w:szCs w:val="24"/>
        </w:rPr>
        <w:t xml:space="preserve"> </w:t>
      </w:r>
      <w:r w:rsidRPr="002301C8">
        <w:rPr>
          <w:rFonts w:ascii="Arial" w:hAnsi="Arial" w:cs="Arial"/>
          <w:sz w:val="24"/>
          <w:szCs w:val="24"/>
        </w:rPr>
        <w:t>operacional.</w:t>
      </w:r>
    </w:p>
    <w:p w14:paraId="7237E7FA" w14:textId="4C8666CA" w:rsidR="002301C8" w:rsidRPr="002301C8" w:rsidRDefault="002301C8" w:rsidP="00092E22">
      <w:pPr>
        <w:pStyle w:val="PargrafodaLista"/>
        <w:numPr>
          <w:ilvl w:val="0"/>
          <w:numId w:val="9"/>
        </w:numPr>
        <w:tabs>
          <w:tab w:val="left" w:pos="335"/>
        </w:tabs>
        <w:spacing w:before="1" w:line="360" w:lineRule="auto"/>
        <w:ind w:right="119" w:firstLine="0"/>
        <w:rPr>
          <w:rFonts w:ascii="Arial" w:hAnsi="Arial" w:cs="Arial"/>
          <w:sz w:val="24"/>
          <w:szCs w:val="24"/>
        </w:rPr>
      </w:pPr>
      <w:r w:rsidRPr="002301C8">
        <w:rPr>
          <w:rFonts w:ascii="Arial" w:hAnsi="Arial" w:cs="Arial"/>
          <w:sz w:val="24"/>
          <w:szCs w:val="24"/>
        </w:rPr>
        <w:t xml:space="preserve">Nos termos do artigo 14º do Decreto-Lei 137/2012 de 2 de </w:t>
      </w:r>
      <w:r w:rsidR="00700336" w:rsidRPr="002301C8">
        <w:rPr>
          <w:rFonts w:ascii="Arial" w:hAnsi="Arial" w:cs="Arial"/>
          <w:sz w:val="24"/>
          <w:szCs w:val="24"/>
        </w:rPr>
        <w:t>julho</w:t>
      </w:r>
      <w:r w:rsidRPr="002301C8">
        <w:rPr>
          <w:rFonts w:ascii="Arial" w:hAnsi="Arial" w:cs="Arial"/>
          <w:sz w:val="24"/>
          <w:szCs w:val="24"/>
        </w:rPr>
        <w:t xml:space="preserve"> e do Regulamento Interno, poderão ser</w:t>
      </w:r>
      <w:r w:rsidRPr="002301C8">
        <w:rPr>
          <w:rFonts w:ascii="Arial" w:hAnsi="Arial" w:cs="Arial"/>
          <w:spacing w:val="-4"/>
          <w:sz w:val="24"/>
          <w:szCs w:val="24"/>
        </w:rPr>
        <w:t xml:space="preserve"> </w:t>
      </w:r>
      <w:r w:rsidRPr="002301C8">
        <w:rPr>
          <w:rFonts w:ascii="Arial" w:hAnsi="Arial" w:cs="Arial"/>
          <w:sz w:val="24"/>
          <w:szCs w:val="24"/>
        </w:rPr>
        <w:t>candidatos:</w:t>
      </w:r>
    </w:p>
    <w:p w14:paraId="65CB6637" w14:textId="77777777" w:rsidR="002301C8" w:rsidRPr="002301C8" w:rsidRDefault="002301C8" w:rsidP="00092E22">
      <w:pPr>
        <w:pStyle w:val="PargrafodaLista"/>
        <w:numPr>
          <w:ilvl w:val="1"/>
          <w:numId w:val="9"/>
        </w:numPr>
        <w:tabs>
          <w:tab w:val="left" w:pos="1113"/>
        </w:tabs>
        <w:spacing w:line="360" w:lineRule="auto"/>
        <w:ind w:right="114" w:firstLine="707"/>
        <w:rPr>
          <w:rFonts w:ascii="Arial" w:hAnsi="Arial" w:cs="Arial"/>
          <w:sz w:val="24"/>
          <w:szCs w:val="24"/>
        </w:rPr>
      </w:pPr>
      <w:r w:rsidRPr="002301C8">
        <w:rPr>
          <w:rFonts w:ascii="Arial" w:hAnsi="Arial" w:cs="Arial"/>
          <w:sz w:val="24"/>
          <w:szCs w:val="24"/>
        </w:rPr>
        <w:t>Todos os docentes de carreira com vínculo contratual com o Ministério da Educação;</w:t>
      </w:r>
    </w:p>
    <w:p w14:paraId="471D4AAF" w14:textId="77777777" w:rsidR="002301C8" w:rsidRPr="002301C8" w:rsidRDefault="002301C8" w:rsidP="00092E22">
      <w:pPr>
        <w:pStyle w:val="PargrafodaLista"/>
        <w:numPr>
          <w:ilvl w:val="1"/>
          <w:numId w:val="9"/>
        </w:numPr>
        <w:tabs>
          <w:tab w:val="left" w:pos="1077"/>
        </w:tabs>
        <w:spacing w:before="5" w:line="360" w:lineRule="auto"/>
        <w:ind w:right="121" w:firstLine="707"/>
        <w:rPr>
          <w:rFonts w:ascii="Arial" w:hAnsi="Arial" w:cs="Arial"/>
          <w:sz w:val="24"/>
          <w:szCs w:val="24"/>
        </w:rPr>
      </w:pPr>
      <w:r w:rsidRPr="002301C8">
        <w:rPr>
          <w:rFonts w:ascii="Arial" w:hAnsi="Arial" w:cs="Arial"/>
          <w:sz w:val="24"/>
          <w:szCs w:val="24"/>
        </w:rPr>
        <w:t>Todos os elementos do pessoal não docente em exercício efetivo de funções no agrupamento;</w:t>
      </w:r>
    </w:p>
    <w:p w14:paraId="49C6FB55" w14:textId="77777777" w:rsidR="002301C8" w:rsidRPr="002301C8" w:rsidRDefault="002301C8" w:rsidP="002301C8">
      <w:pPr>
        <w:pStyle w:val="Corpodetexto"/>
        <w:jc w:val="both"/>
        <w:rPr>
          <w:rFonts w:ascii="Arial" w:hAnsi="Arial" w:cs="Arial"/>
          <w:sz w:val="24"/>
          <w:szCs w:val="24"/>
        </w:rPr>
      </w:pPr>
    </w:p>
    <w:p w14:paraId="5A0B2C76" w14:textId="640CC564" w:rsidR="002301C8" w:rsidRPr="00700336" w:rsidRDefault="002301C8" w:rsidP="00700336">
      <w:pPr>
        <w:pStyle w:val="Ttulo1"/>
        <w:spacing w:before="135"/>
        <w:ind w:left="0" w:right="-142"/>
        <w:rPr>
          <w:rFonts w:ascii="Arial" w:hAnsi="Arial" w:cs="Arial"/>
          <w:sz w:val="24"/>
          <w:szCs w:val="24"/>
        </w:rPr>
      </w:pPr>
      <w:r w:rsidRPr="002301C8">
        <w:rPr>
          <w:rFonts w:ascii="Arial" w:hAnsi="Arial" w:cs="Arial"/>
          <w:sz w:val="24"/>
          <w:szCs w:val="24"/>
        </w:rPr>
        <w:t>Artigo 8.º</w:t>
      </w:r>
      <w:r w:rsidR="00700336">
        <w:rPr>
          <w:rFonts w:ascii="Arial" w:hAnsi="Arial" w:cs="Arial"/>
          <w:sz w:val="24"/>
          <w:szCs w:val="24"/>
        </w:rPr>
        <w:t xml:space="preserve">- </w:t>
      </w:r>
      <w:r w:rsidRPr="002301C8">
        <w:rPr>
          <w:rFonts w:ascii="Arial" w:hAnsi="Arial" w:cs="Arial"/>
          <w:sz w:val="24"/>
          <w:szCs w:val="24"/>
        </w:rPr>
        <w:t>Composição das Assembleias Eleitorais</w:t>
      </w:r>
    </w:p>
    <w:p w14:paraId="79B596B0" w14:textId="77777777" w:rsidR="002301C8" w:rsidRPr="002301C8" w:rsidRDefault="002301C8" w:rsidP="002301C8">
      <w:pPr>
        <w:pStyle w:val="Corpodetexto"/>
        <w:jc w:val="both"/>
        <w:rPr>
          <w:rFonts w:ascii="Arial" w:hAnsi="Arial" w:cs="Arial"/>
          <w:b/>
          <w:sz w:val="24"/>
          <w:szCs w:val="24"/>
        </w:rPr>
      </w:pPr>
    </w:p>
    <w:p w14:paraId="4662C663" w14:textId="77777777" w:rsidR="002301C8" w:rsidRPr="002301C8" w:rsidRDefault="002301C8" w:rsidP="002301C8">
      <w:pPr>
        <w:pStyle w:val="PargrafodaLista"/>
        <w:numPr>
          <w:ilvl w:val="0"/>
          <w:numId w:val="8"/>
        </w:numPr>
        <w:tabs>
          <w:tab w:val="left" w:pos="397"/>
        </w:tabs>
        <w:spacing w:before="195" w:line="360" w:lineRule="auto"/>
        <w:ind w:right="117" w:firstLine="0"/>
        <w:rPr>
          <w:rFonts w:ascii="Arial" w:hAnsi="Arial" w:cs="Arial"/>
          <w:sz w:val="24"/>
          <w:szCs w:val="24"/>
        </w:rPr>
      </w:pPr>
      <w:r w:rsidRPr="002301C8">
        <w:rPr>
          <w:rFonts w:ascii="Arial" w:hAnsi="Arial" w:cs="Arial"/>
          <w:sz w:val="24"/>
          <w:szCs w:val="24"/>
        </w:rPr>
        <w:t>A Assembleia Eleitoral do pessoal docente é constituída por todos os docentes do Agrupamento, independentemente da natureza do vínculo contratual e de terem atribuída componente letiva ou desenvolverem qualquer outra</w:t>
      </w:r>
      <w:r w:rsidRPr="002301C8">
        <w:rPr>
          <w:rFonts w:ascii="Arial" w:hAnsi="Arial" w:cs="Arial"/>
          <w:spacing w:val="-7"/>
          <w:sz w:val="24"/>
          <w:szCs w:val="24"/>
        </w:rPr>
        <w:t xml:space="preserve"> </w:t>
      </w:r>
      <w:r w:rsidRPr="002301C8">
        <w:rPr>
          <w:rFonts w:ascii="Arial" w:hAnsi="Arial" w:cs="Arial"/>
          <w:sz w:val="24"/>
          <w:szCs w:val="24"/>
        </w:rPr>
        <w:t>atividade.</w:t>
      </w:r>
    </w:p>
    <w:p w14:paraId="5661A5E5" w14:textId="77777777" w:rsidR="002301C8" w:rsidRPr="002301C8" w:rsidRDefault="002301C8" w:rsidP="002301C8">
      <w:pPr>
        <w:pStyle w:val="PargrafodaLista"/>
        <w:numPr>
          <w:ilvl w:val="0"/>
          <w:numId w:val="8"/>
        </w:numPr>
        <w:tabs>
          <w:tab w:val="left" w:pos="333"/>
        </w:tabs>
        <w:spacing w:line="360" w:lineRule="auto"/>
        <w:ind w:right="117" w:firstLine="0"/>
        <w:rPr>
          <w:rFonts w:ascii="Arial" w:hAnsi="Arial" w:cs="Arial"/>
          <w:sz w:val="24"/>
          <w:szCs w:val="24"/>
        </w:rPr>
      </w:pPr>
      <w:r w:rsidRPr="002301C8">
        <w:rPr>
          <w:rFonts w:ascii="Arial" w:hAnsi="Arial" w:cs="Arial"/>
          <w:sz w:val="24"/>
          <w:szCs w:val="24"/>
        </w:rPr>
        <w:t>A Assembleia Eleitoral do pessoal não docente é composta por todos os trabalhadores não docentes a prestar serviço no Agrupamento independentemente da natureza do vínculo contratual.</w:t>
      </w:r>
    </w:p>
    <w:p w14:paraId="7B262B8A" w14:textId="77777777" w:rsidR="002301C8" w:rsidRPr="002301C8" w:rsidRDefault="002301C8" w:rsidP="002301C8">
      <w:pPr>
        <w:pStyle w:val="PargrafodaLista"/>
        <w:tabs>
          <w:tab w:val="left" w:pos="333"/>
        </w:tabs>
        <w:spacing w:line="360" w:lineRule="auto"/>
        <w:ind w:right="117"/>
        <w:rPr>
          <w:rFonts w:ascii="Arial" w:hAnsi="Arial" w:cs="Arial"/>
          <w:sz w:val="24"/>
          <w:szCs w:val="24"/>
        </w:rPr>
      </w:pPr>
    </w:p>
    <w:p w14:paraId="026135D0" w14:textId="77777777" w:rsidR="002301C8" w:rsidRPr="002301C8" w:rsidRDefault="002301C8" w:rsidP="00700336">
      <w:pPr>
        <w:pStyle w:val="Ttulo1"/>
        <w:spacing w:line="360" w:lineRule="auto"/>
        <w:ind w:left="0"/>
        <w:rPr>
          <w:rFonts w:ascii="Arial" w:hAnsi="Arial" w:cs="Arial"/>
          <w:sz w:val="24"/>
          <w:szCs w:val="24"/>
        </w:rPr>
      </w:pPr>
      <w:r w:rsidRPr="002301C8">
        <w:rPr>
          <w:rFonts w:ascii="Arial" w:hAnsi="Arial" w:cs="Arial"/>
          <w:sz w:val="24"/>
          <w:szCs w:val="24"/>
        </w:rPr>
        <w:lastRenderedPageBreak/>
        <w:t>Artigo 9.º Inelegibilidade</w:t>
      </w:r>
    </w:p>
    <w:p w14:paraId="665A1698" w14:textId="77777777" w:rsidR="002301C8" w:rsidRPr="00092E22" w:rsidRDefault="002301C8" w:rsidP="00092E22">
      <w:pPr>
        <w:pStyle w:val="Corpodetexto"/>
        <w:spacing w:before="11" w:line="360" w:lineRule="auto"/>
        <w:jc w:val="both"/>
        <w:rPr>
          <w:rFonts w:ascii="Arial" w:hAnsi="Arial" w:cs="Arial"/>
          <w:b/>
          <w:sz w:val="24"/>
          <w:szCs w:val="24"/>
        </w:rPr>
      </w:pPr>
    </w:p>
    <w:p w14:paraId="2921C19B" w14:textId="77777777" w:rsidR="002301C8" w:rsidRPr="00092E22" w:rsidRDefault="002301C8" w:rsidP="00092E22">
      <w:pPr>
        <w:pStyle w:val="PargrafodaLista"/>
        <w:numPr>
          <w:ilvl w:val="0"/>
          <w:numId w:val="7"/>
        </w:numPr>
        <w:tabs>
          <w:tab w:val="left" w:pos="330"/>
        </w:tabs>
        <w:spacing w:line="360" w:lineRule="auto"/>
        <w:ind w:right="119" w:firstLine="0"/>
        <w:rPr>
          <w:rFonts w:ascii="Arial" w:hAnsi="Arial" w:cs="Arial"/>
          <w:sz w:val="24"/>
          <w:szCs w:val="24"/>
        </w:rPr>
      </w:pPr>
      <w:r w:rsidRPr="00092E22">
        <w:rPr>
          <w:rFonts w:ascii="Arial" w:hAnsi="Arial" w:cs="Arial"/>
          <w:sz w:val="24"/>
          <w:szCs w:val="24"/>
        </w:rPr>
        <w:t>Nos termos dos artigos 12.º e 32º do Decreto-Lei n.º 137/2012, de 2 de julho, não poderão ser</w:t>
      </w:r>
      <w:r w:rsidRPr="00092E22">
        <w:rPr>
          <w:rFonts w:ascii="Arial" w:hAnsi="Arial" w:cs="Arial"/>
          <w:spacing w:val="-1"/>
          <w:sz w:val="24"/>
          <w:szCs w:val="24"/>
        </w:rPr>
        <w:t xml:space="preserve"> </w:t>
      </w:r>
      <w:r w:rsidRPr="00092E22">
        <w:rPr>
          <w:rFonts w:ascii="Arial" w:hAnsi="Arial" w:cs="Arial"/>
          <w:sz w:val="24"/>
          <w:szCs w:val="24"/>
        </w:rPr>
        <w:t>candidatos:</w:t>
      </w:r>
    </w:p>
    <w:p w14:paraId="0F0D0F82" w14:textId="77777777" w:rsidR="002301C8" w:rsidRPr="00092E22" w:rsidRDefault="002301C8" w:rsidP="00092E22">
      <w:pPr>
        <w:pStyle w:val="PargrafodaLista"/>
        <w:numPr>
          <w:ilvl w:val="1"/>
          <w:numId w:val="7"/>
        </w:numPr>
        <w:tabs>
          <w:tab w:val="left" w:pos="1033"/>
        </w:tabs>
        <w:spacing w:before="1" w:line="360" w:lineRule="auto"/>
        <w:rPr>
          <w:rFonts w:ascii="Arial" w:hAnsi="Arial" w:cs="Arial"/>
          <w:sz w:val="24"/>
          <w:szCs w:val="24"/>
        </w:rPr>
      </w:pPr>
      <w:r w:rsidRPr="00092E22">
        <w:rPr>
          <w:rFonts w:ascii="Arial" w:hAnsi="Arial" w:cs="Arial"/>
          <w:sz w:val="24"/>
          <w:szCs w:val="24"/>
        </w:rPr>
        <w:t>O subdiretor e adjuntos da</w:t>
      </w:r>
      <w:r w:rsidRPr="00092E22">
        <w:rPr>
          <w:rFonts w:ascii="Arial" w:hAnsi="Arial" w:cs="Arial"/>
          <w:spacing w:val="-4"/>
          <w:sz w:val="24"/>
          <w:szCs w:val="24"/>
        </w:rPr>
        <w:t xml:space="preserve"> </w:t>
      </w:r>
      <w:r w:rsidRPr="00092E22">
        <w:rPr>
          <w:rFonts w:ascii="Arial" w:hAnsi="Arial" w:cs="Arial"/>
          <w:sz w:val="24"/>
          <w:szCs w:val="24"/>
        </w:rPr>
        <w:t>direção;</w:t>
      </w:r>
    </w:p>
    <w:p w14:paraId="0318AA8C" w14:textId="77777777" w:rsidR="002301C8" w:rsidRPr="00092E22" w:rsidRDefault="002301C8" w:rsidP="00092E22">
      <w:pPr>
        <w:pStyle w:val="PargrafodaLista"/>
        <w:numPr>
          <w:ilvl w:val="1"/>
          <w:numId w:val="7"/>
        </w:numPr>
        <w:tabs>
          <w:tab w:val="left" w:pos="1043"/>
        </w:tabs>
        <w:spacing w:before="135" w:line="360" w:lineRule="auto"/>
        <w:ind w:left="1042" w:hanging="233"/>
        <w:rPr>
          <w:rFonts w:ascii="Arial" w:hAnsi="Arial" w:cs="Arial"/>
          <w:sz w:val="24"/>
          <w:szCs w:val="24"/>
        </w:rPr>
      </w:pPr>
      <w:r w:rsidRPr="00092E22">
        <w:rPr>
          <w:rFonts w:ascii="Arial" w:hAnsi="Arial" w:cs="Arial"/>
          <w:sz w:val="24"/>
          <w:szCs w:val="24"/>
        </w:rPr>
        <w:t>Os coordenadores de</w:t>
      </w:r>
      <w:r w:rsidRPr="00092E22">
        <w:rPr>
          <w:rFonts w:ascii="Arial" w:hAnsi="Arial" w:cs="Arial"/>
          <w:spacing w:val="-1"/>
          <w:sz w:val="24"/>
          <w:szCs w:val="24"/>
        </w:rPr>
        <w:t xml:space="preserve"> </w:t>
      </w:r>
      <w:r w:rsidRPr="00092E22">
        <w:rPr>
          <w:rFonts w:ascii="Arial" w:hAnsi="Arial" w:cs="Arial"/>
          <w:sz w:val="24"/>
          <w:szCs w:val="24"/>
        </w:rPr>
        <w:t>escolas;</w:t>
      </w:r>
    </w:p>
    <w:p w14:paraId="645378CD" w14:textId="77777777" w:rsidR="002301C8" w:rsidRPr="00092E22" w:rsidRDefault="002301C8" w:rsidP="00092E22">
      <w:pPr>
        <w:pStyle w:val="PargrafodaLista"/>
        <w:numPr>
          <w:ilvl w:val="1"/>
          <w:numId w:val="7"/>
        </w:numPr>
        <w:tabs>
          <w:tab w:val="left" w:pos="1022"/>
        </w:tabs>
        <w:spacing w:before="134" w:line="360" w:lineRule="auto"/>
        <w:ind w:left="1021" w:hanging="212"/>
        <w:rPr>
          <w:rFonts w:ascii="Arial" w:hAnsi="Arial" w:cs="Arial"/>
          <w:sz w:val="24"/>
          <w:szCs w:val="24"/>
        </w:rPr>
      </w:pPr>
      <w:r w:rsidRPr="00092E22">
        <w:rPr>
          <w:rFonts w:ascii="Arial" w:hAnsi="Arial" w:cs="Arial"/>
          <w:sz w:val="24"/>
          <w:szCs w:val="24"/>
        </w:rPr>
        <w:t>Os docentes que asseguram funções de assessoria da</w:t>
      </w:r>
      <w:r w:rsidRPr="00092E22">
        <w:rPr>
          <w:rFonts w:ascii="Arial" w:hAnsi="Arial" w:cs="Arial"/>
          <w:spacing w:val="-5"/>
          <w:sz w:val="24"/>
          <w:szCs w:val="24"/>
        </w:rPr>
        <w:t xml:space="preserve"> </w:t>
      </w:r>
      <w:r w:rsidRPr="00092E22">
        <w:rPr>
          <w:rFonts w:ascii="Arial" w:hAnsi="Arial" w:cs="Arial"/>
          <w:sz w:val="24"/>
          <w:szCs w:val="24"/>
        </w:rPr>
        <w:t>direção;</w:t>
      </w:r>
    </w:p>
    <w:p w14:paraId="714E364D" w14:textId="77777777" w:rsidR="002301C8" w:rsidRPr="00092E22" w:rsidRDefault="002301C8" w:rsidP="00092E22">
      <w:pPr>
        <w:pStyle w:val="PargrafodaLista"/>
        <w:numPr>
          <w:ilvl w:val="1"/>
          <w:numId w:val="7"/>
        </w:numPr>
        <w:tabs>
          <w:tab w:val="left" w:pos="1043"/>
        </w:tabs>
        <w:spacing w:before="135" w:line="360" w:lineRule="auto"/>
        <w:ind w:left="1042" w:hanging="233"/>
        <w:rPr>
          <w:rFonts w:ascii="Arial" w:hAnsi="Arial" w:cs="Arial"/>
          <w:sz w:val="24"/>
          <w:szCs w:val="24"/>
        </w:rPr>
      </w:pPr>
      <w:r w:rsidRPr="00092E22">
        <w:rPr>
          <w:rFonts w:ascii="Arial" w:hAnsi="Arial" w:cs="Arial"/>
          <w:sz w:val="24"/>
          <w:szCs w:val="24"/>
        </w:rPr>
        <w:t>Os membros do conselho</w:t>
      </w:r>
      <w:r w:rsidRPr="00092E22">
        <w:rPr>
          <w:rFonts w:ascii="Arial" w:hAnsi="Arial" w:cs="Arial"/>
          <w:spacing w:val="-4"/>
          <w:sz w:val="24"/>
          <w:szCs w:val="24"/>
        </w:rPr>
        <w:t xml:space="preserve"> </w:t>
      </w:r>
      <w:r w:rsidRPr="00092E22">
        <w:rPr>
          <w:rFonts w:ascii="Arial" w:hAnsi="Arial" w:cs="Arial"/>
          <w:sz w:val="24"/>
          <w:szCs w:val="24"/>
        </w:rPr>
        <w:t>pedagógico.</w:t>
      </w:r>
    </w:p>
    <w:p w14:paraId="6086130B" w14:textId="77777777" w:rsidR="002301C8" w:rsidRPr="00092E22" w:rsidRDefault="002301C8" w:rsidP="00092E22">
      <w:pPr>
        <w:pStyle w:val="PargrafodaLista"/>
        <w:numPr>
          <w:ilvl w:val="0"/>
          <w:numId w:val="7"/>
        </w:numPr>
        <w:tabs>
          <w:tab w:val="left" w:pos="354"/>
        </w:tabs>
        <w:spacing w:before="132" w:line="360" w:lineRule="auto"/>
        <w:ind w:right="120" w:firstLine="0"/>
        <w:rPr>
          <w:rFonts w:ascii="Arial" w:hAnsi="Arial" w:cs="Arial"/>
          <w:sz w:val="24"/>
          <w:szCs w:val="24"/>
        </w:rPr>
      </w:pPr>
      <w:r w:rsidRPr="00092E22">
        <w:rPr>
          <w:rFonts w:ascii="Arial" w:hAnsi="Arial" w:cs="Arial"/>
          <w:sz w:val="24"/>
          <w:szCs w:val="24"/>
        </w:rPr>
        <w:t>Nos termos do artigo 50.º do Decreto-Lei n.º 137/2012, de 2 de julho, não poderão ser candidatos:</w:t>
      </w:r>
    </w:p>
    <w:p w14:paraId="12957C91" w14:textId="77777777" w:rsidR="002301C8" w:rsidRPr="00092E22" w:rsidRDefault="002301C8" w:rsidP="00092E22">
      <w:pPr>
        <w:pStyle w:val="PargrafodaLista"/>
        <w:numPr>
          <w:ilvl w:val="1"/>
          <w:numId w:val="7"/>
        </w:numPr>
        <w:tabs>
          <w:tab w:val="left" w:pos="1043"/>
        </w:tabs>
        <w:spacing w:before="56" w:line="360" w:lineRule="auto"/>
        <w:ind w:left="102" w:right="117" w:firstLine="707"/>
        <w:rPr>
          <w:rFonts w:ascii="Arial" w:hAnsi="Arial" w:cs="Arial"/>
          <w:sz w:val="24"/>
          <w:szCs w:val="24"/>
        </w:rPr>
      </w:pPr>
      <w:r w:rsidRPr="00092E22">
        <w:rPr>
          <w:rFonts w:ascii="Arial" w:hAnsi="Arial" w:cs="Arial"/>
          <w:sz w:val="24"/>
          <w:szCs w:val="24"/>
        </w:rPr>
        <w:t>Os docentes e não docentes a quem tenha sido aplicada pena disciplinar superior a multa, durante o cumprimento da pena e nos quatro anos posteriores ao seu</w:t>
      </w:r>
      <w:r w:rsidRPr="00092E22">
        <w:rPr>
          <w:rFonts w:ascii="Arial" w:hAnsi="Arial" w:cs="Arial"/>
          <w:spacing w:val="-25"/>
          <w:sz w:val="24"/>
          <w:szCs w:val="24"/>
        </w:rPr>
        <w:t xml:space="preserve"> </w:t>
      </w:r>
      <w:r w:rsidRPr="00092E22">
        <w:rPr>
          <w:rFonts w:ascii="Arial" w:hAnsi="Arial" w:cs="Arial"/>
          <w:sz w:val="24"/>
          <w:szCs w:val="24"/>
        </w:rPr>
        <w:t>cumprimento;</w:t>
      </w:r>
    </w:p>
    <w:p w14:paraId="0BD88BEA" w14:textId="77777777" w:rsidR="002301C8" w:rsidRPr="00092E22" w:rsidRDefault="002301C8" w:rsidP="00092E22">
      <w:pPr>
        <w:pStyle w:val="PargrafodaLista"/>
        <w:numPr>
          <w:ilvl w:val="1"/>
          <w:numId w:val="7"/>
        </w:numPr>
        <w:tabs>
          <w:tab w:val="left" w:pos="1079"/>
        </w:tabs>
        <w:spacing w:before="1" w:line="360" w:lineRule="auto"/>
        <w:ind w:left="102" w:right="118" w:firstLine="707"/>
        <w:rPr>
          <w:rFonts w:ascii="Arial" w:hAnsi="Arial" w:cs="Arial"/>
          <w:sz w:val="24"/>
          <w:szCs w:val="24"/>
        </w:rPr>
      </w:pPr>
      <w:r w:rsidRPr="00092E22">
        <w:rPr>
          <w:rFonts w:ascii="Arial" w:hAnsi="Arial" w:cs="Arial"/>
          <w:sz w:val="24"/>
          <w:szCs w:val="24"/>
        </w:rPr>
        <w:t>O disposto na alínea anterior não é aplicável ao pessoal docente e não docente reabilitado nos termos do Estatuto Disciplinar dos Funcionários e Agentes da Administração Central, Regional e</w:t>
      </w:r>
      <w:r w:rsidRPr="00092E22">
        <w:rPr>
          <w:rFonts w:ascii="Arial" w:hAnsi="Arial" w:cs="Arial"/>
          <w:spacing w:val="-3"/>
          <w:sz w:val="24"/>
          <w:szCs w:val="24"/>
        </w:rPr>
        <w:t xml:space="preserve"> </w:t>
      </w:r>
      <w:r w:rsidRPr="00092E22">
        <w:rPr>
          <w:rFonts w:ascii="Arial" w:hAnsi="Arial" w:cs="Arial"/>
          <w:sz w:val="24"/>
          <w:szCs w:val="24"/>
        </w:rPr>
        <w:t>Local.</w:t>
      </w:r>
    </w:p>
    <w:p w14:paraId="0D7C3D31" w14:textId="77777777" w:rsidR="002301C8" w:rsidRPr="002301C8" w:rsidRDefault="002301C8" w:rsidP="002301C8">
      <w:pPr>
        <w:pStyle w:val="Corpodetexto"/>
        <w:spacing w:before="11"/>
        <w:jc w:val="both"/>
        <w:rPr>
          <w:rFonts w:ascii="Arial" w:hAnsi="Arial" w:cs="Arial"/>
          <w:sz w:val="24"/>
          <w:szCs w:val="24"/>
        </w:rPr>
      </w:pPr>
    </w:p>
    <w:p w14:paraId="55C42462" w14:textId="77777777" w:rsidR="00092E22" w:rsidRDefault="00092E22" w:rsidP="00700336">
      <w:pPr>
        <w:pStyle w:val="Ttulo1"/>
        <w:spacing w:before="1" w:line="360" w:lineRule="auto"/>
        <w:ind w:left="0" w:firstLine="3"/>
        <w:rPr>
          <w:rFonts w:ascii="Arial" w:hAnsi="Arial" w:cs="Arial"/>
          <w:sz w:val="24"/>
          <w:szCs w:val="24"/>
        </w:rPr>
      </w:pPr>
    </w:p>
    <w:p w14:paraId="72444894" w14:textId="1C6B2701" w:rsidR="002301C8" w:rsidRPr="002301C8" w:rsidRDefault="002301C8" w:rsidP="00700336">
      <w:pPr>
        <w:pStyle w:val="Ttulo1"/>
        <w:spacing w:before="1" w:line="360" w:lineRule="auto"/>
        <w:ind w:left="0" w:firstLine="3"/>
        <w:rPr>
          <w:rFonts w:ascii="Arial" w:hAnsi="Arial" w:cs="Arial"/>
          <w:sz w:val="24"/>
          <w:szCs w:val="24"/>
        </w:rPr>
      </w:pPr>
      <w:r w:rsidRPr="002301C8">
        <w:rPr>
          <w:rFonts w:ascii="Arial" w:hAnsi="Arial" w:cs="Arial"/>
          <w:sz w:val="24"/>
          <w:szCs w:val="24"/>
        </w:rPr>
        <w:t>Artigo 10.º Convocação</w:t>
      </w:r>
    </w:p>
    <w:p w14:paraId="40A1566B" w14:textId="77777777" w:rsidR="002301C8" w:rsidRPr="002301C8" w:rsidRDefault="002301C8" w:rsidP="002301C8">
      <w:pPr>
        <w:pStyle w:val="Corpodetexto"/>
        <w:jc w:val="both"/>
        <w:rPr>
          <w:rFonts w:ascii="Arial" w:hAnsi="Arial" w:cs="Arial"/>
          <w:b/>
          <w:sz w:val="24"/>
          <w:szCs w:val="24"/>
        </w:rPr>
      </w:pPr>
    </w:p>
    <w:p w14:paraId="087D1C11" w14:textId="77777777" w:rsidR="002301C8" w:rsidRPr="002301C8" w:rsidRDefault="002301C8" w:rsidP="00092E22">
      <w:pPr>
        <w:pStyle w:val="PargrafodaLista"/>
        <w:numPr>
          <w:ilvl w:val="0"/>
          <w:numId w:val="11"/>
        </w:numPr>
        <w:tabs>
          <w:tab w:val="left" w:pos="323"/>
        </w:tabs>
        <w:spacing w:before="135" w:line="360" w:lineRule="auto"/>
        <w:ind w:right="115" w:firstLine="0"/>
        <w:rPr>
          <w:rFonts w:ascii="Arial" w:hAnsi="Arial" w:cs="Arial"/>
          <w:sz w:val="24"/>
          <w:szCs w:val="24"/>
        </w:rPr>
      </w:pPr>
      <w:r w:rsidRPr="002301C8">
        <w:rPr>
          <w:rFonts w:ascii="Arial" w:hAnsi="Arial" w:cs="Arial"/>
          <w:sz w:val="24"/>
          <w:szCs w:val="24"/>
        </w:rPr>
        <w:t>As Assembleias Eleitorais para a eleição dos representantes do pessoal docente e do pessoal não docente, serão convocadas pela Presidente do Conselho Geral com a antecedência mínima de dez dias úteis em relação à data da realização do ato</w:t>
      </w:r>
      <w:r w:rsidRPr="002301C8">
        <w:rPr>
          <w:rFonts w:ascii="Arial" w:hAnsi="Arial" w:cs="Arial"/>
          <w:spacing w:val="-9"/>
          <w:sz w:val="24"/>
          <w:szCs w:val="24"/>
        </w:rPr>
        <w:t xml:space="preserve"> </w:t>
      </w:r>
      <w:r w:rsidRPr="002301C8">
        <w:rPr>
          <w:rFonts w:ascii="Arial" w:hAnsi="Arial" w:cs="Arial"/>
          <w:sz w:val="24"/>
          <w:szCs w:val="24"/>
        </w:rPr>
        <w:t>eleitoral.</w:t>
      </w:r>
    </w:p>
    <w:p w14:paraId="42AA7FCF" w14:textId="77777777" w:rsidR="002301C8" w:rsidRPr="002301C8" w:rsidRDefault="002301C8" w:rsidP="00092E22">
      <w:pPr>
        <w:pStyle w:val="PargrafodaLista"/>
        <w:numPr>
          <w:ilvl w:val="0"/>
          <w:numId w:val="11"/>
        </w:numPr>
        <w:tabs>
          <w:tab w:val="left" w:pos="342"/>
        </w:tabs>
        <w:spacing w:line="360" w:lineRule="auto"/>
        <w:ind w:right="118" w:firstLine="0"/>
        <w:rPr>
          <w:rFonts w:ascii="Arial" w:hAnsi="Arial" w:cs="Arial"/>
          <w:sz w:val="24"/>
          <w:szCs w:val="24"/>
        </w:rPr>
      </w:pPr>
      <w:r w:rsidRPr="002301C8">
        <w:rPr>
          <w:rFonts w:ascii="Arial" w:hAnsi="Arial" w:cs="Arial"/>
          <w:sz w:val="24"/>
          <w:szCs w:val="24"/>
        </w:rPr>
        <w:t>A respetiva convocatória, bem como o presente regulamento, serão afixados em todas as escolas agrupamento, nos locais próprios existentes para a publicitação das atividades, e divulgados na página eletrónica do</w:t>
      </w:r>
      <w:r w:rsidRPr="002301C8">
        <w:rPr>
          <w:rFonts w:ascii="Arial" w:hAnsi="Arial" w:cs="Arial"/>
          <w:spacing w:val="-2"/>
          <w:sz w:val="24"/>
          <w:szCs w:val="24"/>
        </w:rPr>
        <w:t xml:space="preserve"> </w:t>
      </w:r>
      <w:r w:rsidRPr="002301C8">
        <w:rPr>
          <w:rFonts w:ascii="Arial" w:hAnsi="Arial" w:cs="Arial"/>
          <w:sz w:val="24"/>
          <w:szCs w:val="24"/>
        </w:rPr>
        <w:t>agrupamento.</w:t>
      </w:r>
    </w:p>
    <w:p w14:paraId="21F5F48E" w14:textId="77777777" w:rsidR="002301C8" w:rsidRDefault="002301C8" w:rsidP="00092E22">
      <w:pPr>
        <w:pStyle w:val="PargrafodaLista"/>
        <w:numPr>
          <w:ilvl w:val="0"/>
          <w:numId w:val="11"/>
        </w:numPr>
        <w:tabs>
          <w:tab w:val="left" w:pos="354"/>
        </w:tabs>
        <w:spacing w:line="360" w:lineRule="auto"/>
        <w:ind w:right="116" w:firstLine="0"/>
        <w:rPr>
          <w:rFonts w:ascii="Arial" w:hAnsi="Arial" w:cs="Arial"/>
          <w:sz w:val="24"/>
          <w:szCs w:val="24"/>
        </w:rPr>
      </w:pPr>
      <w:r w:rsidRPr="002301C8">
        <w:rPr>
          <w:rFonts w:ascii="Arial" w:hAnsi="Arial" w:cs="Arial"/>
          <w:sz w:val="24"/>
          <w:szCs w:val="24"/>
        </w:rPr>
        <w:t>Simultaneamente com a convocação das Assembleias Eleitorais do pessoal docente e do pessoal não docente, a Presidente do Conselho Geral solicitará, através de ofício, à Câmara Municipal de Vila do Bispo e à Associação de Pais e de Encarregados de Educação, a indicação dos seus</w:t>
      </w:r>
      <w:r w:rsidRPr="002301C8">
        <w:rPr>
          <w:rFonts w:ascii="Arial" w:hAnsi="Arial" w:cs="Arial"/>
          <w:spacing w:val="-1"/>
          <w:sz w:val="24"/>
          <w:szCs w:val="24"/>
        </w:rPr>
        <w:t xml:space="preserve"> </w:t>
      </w:r>
      <w:r w:rsidRPr="002301C8">
        <w:rPr>
          <w:rFonts w:ascii="Arial" w:hAnsi="Arial" w:cs="Arial"/>
          <w:sz w:val="24"/>
          <w:szCs w:val="24"/>
        </w:rPr>
        <w:t>representantes.</w:t>
      </w:r>
    </w:p>
    <w:p w14:paraId="18E7DDCD" w14:textId="77777777" w:rsidR="00700336" w:rsidRDefault="00700336" w:rsidP="00700336">
      <w:pPr>
        <w:pStyle w:val="PargrafodaLista"/>
        <w:tabs>
          <w:tab w:val="left" w:pos="354"/>
        </w:tabs>
        <w:spacing w:line="360" w:lineRule="auto"/>
        <w:ind w:right="116"/>
        <w:rPr>
          <w:rFonts w:ascii="Arial" w:hAnsi="Arial" w:cs="Arial"/>
          <w:sz w:val="24"/>
          <w:szCs w:val="24"/>
        </w:rPr>
      </w:pPr>
    </w:p>
    <w:p w14:paraId="0B7BDB0A" w14:textId="77777777" w:rsidR="00700336" w:rsidRDefault="00700336" w:rsidP="00700336">
      <w:pPr>
        <w:pStyle w:val="PargrafodaLista"/>
        <w:tabs>
          <w:tab w:val="left" w:pos="354"/>
        </w:tabs>
        <w:spacing w:line="360" w:lineRule="auto"/>
        <w:ind w:right="116"/>
        <w:rPr>
          <w:rFonts w:ascii="Arial" w:hAnsi="Arial" w:cs="Arial"/>
          <w:sz w:val="24"/>
          <w:szCs w:val="24"/>
        </w:rPr>
      </w:pPr>
    </w:p>
    <w:p w14:paraId="642F840D" w14:textId="77777777" w:rsidR="00700336" w:rsidRDefault="00700336" w:rsidP="00700336">
      <w:pPr>
        <w:pStyle w:val="PargrafodaLista"/>
        <w:tabs>
          <w:tab w:val="left" w:pos="354"/>
        </w:tabs>
        <w:spacing w:line="360" w:lineRule="auto"/>
        <w:ind w:right="116"/>
        <w:rPr>
          <w:rFonts w:ascii="Arial" w:hAnsi="Arial" w:cs="Arial"/>
          <w:sz w:val="24"/>
          <w:szCs w:val="24"/>
        </w:rPr>
      </w:pPr>
    </w:p>
    <w:p w14:paraId="5C61DC6A" w14:textId="77777777" w:rsidR="00700336" w:rsidRDefault="00700336" w:rsidP="00700336">
      <w:pPr>
        <w:pStyle w:val="PargrafodaLista"/>
        <w:tabs>
          <w:tab w:val="left" w:pos="354"/>
        </w:tabs>
        <w:spacing w:line="360" w:lineRule="auto"/>
        <w:ind w:right="116"/>
        <w:rPr>
          <w:rFonts w:ascii="Arial" w:hAnsi="Arial" w:cs="Arial"/>
          <w:sz w:val="24"/>
          <w:szCs w:val="24"/>
        </w:rPr>
      </w:pPr>
    </w:p>
    <w:p w14:paraId="24EDAD6B" w14:textId="77777777" w:rsidR="00700336" w:rsidRPr="002301C8" w:rsidRDefault="00700336" w:rsidP="00700336">
      <w:pPr>
        <w:pStyle w:val="PargrafodaLista"/>
        <w:tabs>
          <w:tab w:val="left" w:pos="354"/>
        </w:tabs>
        <w:spacing w:line="360" w:lineRule="auto"/>
        <w:ind w:right="116"/>
        <w:rPr>
          <w:rFonts w:ascii="Arial" w:hAnsi="Arial" w:cs="Arial"/>
          <w:sz w:val="24"/>
          <w:szCs w:val="24"/>
        </w:rPr>
      </w:pPr>
    </w:p>
    <w:p w14:paraId="73B3A295" w14:textId="77777777" w:rsidR="002301C8" w:rsidRPr="002301C8" w:rsidRDefault="002301C8" w:rsidP="002301C8">
      <w:pPr>
        <w:pStyle w:val="Corpodetexto"/>
        <w:spacing w:before="12"/>
        <w:jc w:val="both"/>
        <w:rPr>
          <w:rFonts w:ascii="Arial" w:hAnsi="Arial" w:cs="Arial"/>
          <w:sz w:val="24"/>
          <w:szCs w:val="24"/>
        </w:rPr>
      </w:pPr>
    </w:p>
    <w:p w14:paraId="0628B160" w14:textId="2B116588" w:rsidR="002301C8" w:rsidRPr="00700336" w:rsidRDefault="002301C8" w:rsidP="00700336">
      <w:pPr>
        <w:pStyle w:val="Ttulo1"/>
        <w:ind w:left="0"/>
        <w:rPr>
          <w:rFonts w:ascii="Arial" w:hAnsi="Arial" w:cs="Arial"/>
          <w:sz w:val="24"/>
          <w:szCs w:val="24"/>
        </w:rPr>
      </w:pPr>
      <w:r w:rsidRPr="002301C8">
        <w:rPr>
          <w:rFonts w:ascii="Arial" w:hAnsi="Arial" w:cs="Arial"/>
          <w:sz w:val="24"/>
          <w:szCs w:val="24"/>
        </w:rPr>
        <w:t>Artigo 11º</w:t>
      </w:r>
      <w:r w:rsidR="00700336">
        <w:rPr>
          <w:rFonts w:ascii="Arial" w:hAnsi="Arial" w:cs="Arial"/>
          <w:sz w:val="24"/>
          <w:szCs w:val="24"/>
        </w:rPr>
        <w:t xml:space="preserve"> - </w:t>
      </w:r>
      <w:r w:rsidRPr="002301C8">
        <w:rPr>
          <w:rFonts w:ascii="Arial" w:hAnsi="Arial" w:cs="Arial"/>
          <w:sz w:val="24"/>
          <w:szCs w:val="24"/>
        </w:rPr>
        <w:t>Apresentação das Listas de Candidatura</w:t>
      </w:r>
    </w:p>
    <w:p w14:paraId="62297050" w14:textId="77777777" w:rsidR="002301C8" w:rsidRPr="002301C8" w:rsidRDefault="002301C8" w:rsidP="002301C8">
      <w:pPr>
        <w:pStyle w:val="Corpodetexto"/>
        <w:jc w:val="both"/>
        <w:rPr>
          <w:rFonts w:ascii="Arial" w:hAnsi="Arial" w:cs="Arial"/>
          <w:b/>
          <w:sz w:val="24"/>
          <w:szCs w:val="24"/>
        </w:rPr>
      </w:pPr>
    </w:p>
    <w:p w14:paraId="6AC68EFE" w14:textId="77777777" w:rsidR="002301C8" w:rsidRPr="002301C8" w:rsidRDefault="002301C8" w:rsidP="00092E22">
      <w:pPr>
        <w:pStyle w:val="Corpodetexto"/>
        <w:spacing w:before="2" w:line="360" w:lineRule="auto"/>
        <w:jc w:val="both"/>
        <w:rPr>
          <w:rFonts w:ascii="Arial" w:hAnsi="Arial" w:cs="Arial"/>
          <w:b/>
          <w:sz w:val="24"/>
          <w:szCs w:val="24"/>
        </w:rPr>
      </w:pPr>
    </w:p>
    <w:p w14:paraId="5E688F9F" w14:textId="77777777" w:rsidR="002301C8" w:rsidRPr="002301C8" w:rsidRDefault="002301C8" w:rsidP="00092E22">
      <w:pPr>
        <w:pStyle w:val="Corpodetexto"/>
        <w:spacing w:line="360" w:lineRule="auto"/>
        <w:ind w:right="116"/>
        <w:jc w:val="both"/>
        <w:rPr>
          <w:rFonts w:ascii="Arial" w:hAnsi="Arial" w:cs="Arial"/>
          <w:sz w:val="24"/>
          <w:szCs w:val="24"/>
        </w:rPr>
      </w:pPr>
      <w:r w:rsidRPr="002301C8">
        <w:rPr>
          <w:rFonts w:ascii="Arial" w:hAnsi="Arial" w:cs="Arial"/>
          <w:sz w:val="24"/>
          <w:szCs w:val="24"/>
        </w:rPr>
        <w:t>1- A apresentação das listas de candidatura a representantes no Conselho Geral deverá ser redigida em impresso próprio, disponibilizado na secretaria da escola sede e na página eletrónica do agrupamento.</w:t>
      </w:r>
    </w:p>
    <w:p w14:paraId="6C5AAF96" w14:textId="5B20DFD4" w:rsidR="002301C8" w:rsidRPr="0053778F" w:rsidRDefault="0053778F" w:rsidP="00092E22">
      <w:pPr>
        <w:pStyle w:val="PargrafodaLista"/>
        <w:numPr>
          <w:ilvl w:val="0"/>
          <w:numId w:val="23"/>
        </w:numPr>
        <w:tabs>
          <w:tab w:val="left" w:pos="0"/>
        </w:tabs>
        <w:spacing w:line="360" w:lineRule="auto"/>
        <w:ind w:left="142" w:right="117" w:hanging="142"/>
        <w:rPr>
          <w:rFonts w:ascii="Arial" w:hAnsi="Arial" w:cs="Arial"/>
          <w:sz w:val="24"/>
          <w:szCs w:val="24"/>
        </w:rPr>
      </w:pPr>
      <w:r>
        <w:rPr>
          <w:rFonts w:ascii="Arial" w:hAnsi="Arial" w:cs="Arial"/>
          <w:sz w:val="24"/>
          <w:szCs w:val="24"/>
        </w:rPr>
        <w:t xml:space="preserve">- </w:t>
      </w:r>
      <w:r w:rsidR="002301C8" w:rsidRPr="0053778F">
        <w:rPr>
          <w:rFonts w:ascii="Arial" w:hAnsi="Arial" w:cs="Arial"/>
          <w:sz w:val="24"/>
          <w:szCs w:val="24"/>
        </w:rPr>
        <w:t>As listas concorrentes ao ato eleitoral serão apresentadas nos Serviços Administrativos do Agrupamento, durante as horas de expediente até às 16 horas do último dia do prazo estabelecido no calendário, que se encontra anexo a este</w:t>
      </w:r>
      <w:r w:rsidR="002301C8" w:rsidRPr="0053778F">
        <w:rPr>
          <w:rFonts w:ascii="Arial" w:hAnsi="Arial" w:cs="Arial"/>
          <w:spacing w:val="-2"/>
          <w:sz w:val="24"/>
          <w:szCs w:val="24"/>
        </w:rPr>
        <w:t xml:space="preserve"> </w:t>
      </w:r>
      <w:r w:rsidR="002301C8" w:rsidRPr="0053778F">
        <w:rPr>
          <w:rFonts w:ascii="Arial" w:hAnsi="Arial" w:cs="Arial"/>
          <w:sz w:val="24"/>
          <w:szCs w:val="24"/>
        </w:rPr>
        <w:t>re</w:t>
      </w:r>
      <w:r w:rsidR="00092E22">
        <w:rPr>
          <w:rFonts w:ascii="Arial" w:hAnsi="Arial" w:cs="Arial"/>
          <w:sz w:val="24"/>
          <w:szCs w:val="24"/>
        </w:rPr>
        <w:t>gulamento</w:t>
      </w:r>
      <w:r w:rsidR="002301C8" w:rsidRPr="0053778F">
        <w:rPr>
          <w:rFonts w:ascii="Arial" w:hAnsi="Arial" w:cs="Arial"/>
          <w:sz w:val="24"/>
          <w:szCs w:val="24"/>
        </w:rPr>
        <w:t>.</w:t>
      </w:r>
    </w:p>
    <w:p w14:paraId="6E0EEBC0" w14:textId="31532E88" w:rsidR="002301C8" w:rsidRPr="0053778F" w:rsidRDefault="0053778F" w:rsidP="00092E22">
      <w:pPr>
        <w:pStyle w:val="PargrafodaLista"/>
        <w:numPr>
          <w:ilvl w:val="0"/>
          <w:numId w:val="23"/>
        </w:numPr>
        <w:tabs>
          <w:tab w:val="left" w:pos="328"/>
        </w:tabs>
        <w:spacing w:before="56" w:line="360" w:lineRule="auto"/>
        <w:ind w:left="0" w:right="115" w:firstLine="62"/>
        <w:rPr>
          <w:rFonts w:ascii="Arial" w:hAnsi="Arial" w:cs="Arial"/>
          <w:sz w:val="24"/>
          <w:szCs w:val="24"/>
        </w:rPr>
      </w:pPr>
      <w:r>
        <w:rPr>
          <w:rFonts w:ascii="Arial" w:hAnsi="Arial" w:cs="Arial"/>
          <w:sz w:val="24"/>
          <w:szCs w:val="24"/>
        </w:rPr>
        <w:t xml:space="preserve">- </w:t>
      </w:r>
      <w:r w:rsidR="002301C8" w:rsidRPr="0053778F">
        <w:rPr>
          <w:rFonts w:ascii="Arial" w:hAnsi="Arial" w:cs="Arial"/>
          <w:sz w:val="24"/>
          <w:szCs w:val="24"/>
        </w:rPr>
        <w:t>As listas terão de ser apresentadas pelo respetivo mandatário, completas, até três dias úteis anteriores à data da realização das eleições e serão obrigatoriamente subscritas pelos seus componentes.</w:t>
      </w:r>
    </w:p>
    <w:p w14:paraId="7BAC06E3" w14:textId="77777777" w:rsidR="0053778F" w:rsidRDefault="0053778F" w:rsidP="00092E22">
      <w:pPr>
        <w:pStyle w:val="PargrafodaLista"/>
        <w:numPr>
          <w:ilvl w:val="0"/>
          <w:numId w:val="23"/>
        </w:numPr>
        <w:tabs>
          <w:tab w:val="left" w:pos="364"/>
        </w:tabs>
        <w:spacing w:before="1" w:line="360" w:lineRule="auto"/>
        <w:ind w:left="0" w:right="118" w:firstLine="0"/>
        <w:rPr>
          <w:rFonts w:ascii="Arial" w:hAnsi="Arial" w:cs="Arial"/>
          <w:sz w:val="24"/>
          <w:szCs w:val="24"/>
        </w:rPr>
      </w:pPr>
      <w:r w:rsidRPr="0053778F">
        <w:rPr>
          <w:rFonts w:ascii="Arial" w:hAnsi="Arial" w:cs="Arial"/>
          <w:sz w:val="24"/>
          <w:szCs w:val="24"/>
        </w:rPr>
        <w:t xml:space="preserve">- </w:t>
      </w:r>
      <w:r w:rsidR="002301C8" w:rsidRPr="0053778F">
        <w:rPr>
          <w:rFonts w:ascii="Arial" w:hAnsi="Arial" w:cs="Arial"/>
          <w:sz w:val="24"/>
          <w:szCs w:val="24"/>
        </w:rPr>
        <w:t xml:space="preserve">As listas, depois de admitidas, serão rubricadas pela Presidente do Conselho Geral e o original das mesmas será arquivado no </w:t>
      </w:r>
      <w:r w:rsidR="00700336" w:rsidRPr="0053778F">
        <w:rPr>
          <w:rFonts w:ascii="Arial" w:hAnsi="Arial" w:cs="Arial"/>
          <w:sz w:val="24"/>
          <w:szCs w:val="24"/>
        </w:rPr>
        <w:t>dossiê</w:t>
      </w:r>
      <w:r w:rsidR="002301C8" w:rsidRPr="0053778F">
        <w:rPr>
          <w:rFonts w:ascii="Arial" w:hAnsi="Arial" w:cs="Arial"/>
          <w:sz w:val="24"/>
          <w:szCs w:val="24"/>
        </w:rPr>
        <w:t xml:space="preserve"> do Conselho Geral.</w:t>
      </w:r>
    </w:p>
    <w:p w14:paraId="6BFD16FA" w14:textId="14C2A5F9" w:rsidR="002301C8" w:rsidRPr="0053778F" w:rsidRDefault="00092E22" w:rsidP="00092E22">
      <w:pPr>
        <w:pStyle w:val="PargrafodaLista"/>
        <w:tabs>
          <w:tab w:val="left" w:pos="0"/>
        </w:tabs>
        <w:spacing w:before="1" w:line="360" w:lineRule="auto"/>
        <w:ind w:left="0" w:right="118"/>
        <w:rPr>
          <w:rFonts w:ascii="Arial" w:hAnsi="Arial" w:cs="Arial"/>
          <w:sz w:val="24"/>
          <w:szCs w:val="24"/>
        </w:rPr>
      </w:pPr>
      <w:r>
        <w:rPr>
          <w:rFonts w:ascii="Arial" w:hAnsi="Arial" w:cs="Arial"/>
          <w:sz w:val="24"/>
          <w:szCs w:val="24"/>
        </w:rPr>
        <w:t xml:space="preserve">5 </w:t>
      </w:r>
      <w:r w:rsidR="0053778F" w:rsidRPr="0053778F">
        <w:rPr>
          <w:rFonts w:ascii="Arial" w:hAnsi="Arial" w:cs="Arial"/>
          <w:sz w:val="24"/>
          <w:szCs w:val="24"/>
        </w:rPr>
        <w:t xml:space="preserve">- </w:t>
      </w:r>
      <w:r w:rsidR="002301C8" w:rsidRPr="0053778F">
        <w:rPr>
          <w:rFonts w:ascii="Arial" w:hAnsi="Arial" w:cs="Arial"/>
          <w:sz w:val="24"/>
          <w:szCs w:val="24"/>
        </w:rPr>
        <w:t>A cópia das listas admitidas será afixada e divulgada, no dia útil seguinte ao termo do prazo para a sua apresentação, nos locais definidos no n.º 2 do artigo 4.º do presente regulamento.</w:t>
      </w:r>
    </w:p>
    <w:p w14:paraId="676757E0" w14:textId="76F5DF33" w:rsidR="002301C8" w:rsidRPr="002301C8" w:rsidRDefault="0053778F" w:rsidP="00092E22">
      <w:pPr>
        <w:spacing w:line="360" w:lineRule="auto"/>
        <w:ind w:right="122"/>
        <w:jc w:val="both"/>
        <w:rPr>
          <w:rFonts w:ascii="Arial" w:hAnsi="Arial" w:cs="Arial"/>
          <w:sz w:val="24"/>
          <w:szCs w:val="24"/>
        </w:rPr>
      </w:pPr>
      <w:r>
        <w:rPr>
          <w:rFonts w:ascii="Arial" w:hAnsi="Arial" w:cs="Arial"/>
          <w:sz w:val="24"/>
          <w:szCs w:val="24"/>
        </w:rPr>
        <w:t xml:space="preserve">6 </w:t>
      </w:r>
      <w:r w:rsidR="002301C8" w:rsidRPr="002301C8">
        <w:rPr>
          <w:rFonts w:ascii="Arial" w:hAnsi="Arial" w:cs="Arial"/>
          <w:sz w:val="24"/>
          <w:szCs w:val="24"/>
        </w:rPr>
        <w:t>- As listas deverão indicar dois representantes para a mesa</w:t>
      </w:r>
      <w:r w:rsidR="002301C8" w:rsidRPr="002301C8">
        <w:rPr>
          <w:rFonts w:ascii="Arial" w:hAnsi="Arial" w:cs="Arial"/>
          <w:spacing w:val="-9"/>
          <w:sz w:val="24"/>
          <w:szCs w:val="24"/>
        </w:rPr>
        <w:t xml:space="preserve"> </w:t>
      </w:r>
      <w:r w:rsidR="002301C8" w:rsidRPr="002301C8">
        <w:rPr>
          <w:rFonts w:ascii="Arial" w:hAnsi="Arial" w:cs="Arial"/>
          <w:sz w:val="24"/>
          <w:szCs w:val="24"/>
        </w:rPr>
        <w:t>eleitoral.</w:t>
      </w:r>
    </w:p>
    <w:p w14:paraId="02A30B50" w14:textId="77777777" w:rsidR="002301C8" w:rsidRDefault="002301C8" w:rsidP="0053778F">
      <w:pPr>
        <w:pStyle w:val="Corpodetexto"/>
        <w:jc w:val="both"/>
        <w:rPr>
          <w:rFonts w:ascii="Arial" w:hAnsi="Arial" w:cs="Arial"/>
          <w:sz w:val="24"/>
          <w:szCs w:val="24"/>
        </w:rPr>
      </w:pPr>
    </w:p>
    <w:p w14:paraId="1B222EBD" w14:textId="77777777" w:rsidR="0053778F" w:rsidRPr="002301C8" w:rsidRDefault="0053778F" w:rsidP="0053778F">
      <w:pPr>
        <w:pStyle w:val="Corpodetexto"/>
        <w:jc w:val="both"/>
        <w:rPr>
          <w:rFonts w:ascii="Arial" w:hAnsi="Arial" w:cs="Arial"/>
          <w:sz w:val="24"/>
          <w:szCs w:val="24"/>
        </w:rPr>
      </w:pPr>
    </w:p>
    <w:p w14:paraId="43F5B4DC" w14:textId="77777777" w:rsidR="002301C8" w:rsidRPr="002301C8" w:rsidRDefault="002301C8" w:rsidP="002F3563">
      <w:pPr>
        <w:pStyle w:val="Ttulo1"/>
        <w:spacing w:before="135" w:line="357" w:lineRule="auto"/>
        <w:ind w:left="0"/>
        <w:rPr>
          <w:rFonts w:ascii="Arial" w:hAnsi="Arial" w:cs="Arial"/>
          <w:sz w:val="24"/>
          <w:szCs w:val="24"/>
        </w:rPr>
      </w:pPr>
      <w:r w:rsidRPr="002301C8">
        <w:rPr>
          <w:rFonts w:ascii="Arial" w:hAnsi="Arial" w:cs="Arial"/>
          <w:sz w:val="24"/>
          <w:szCs w:val="24"/>
        </w:rPr>
        <w:t>Artigo 12.º Mandatário da lista</w:t>
      </w:r>
    </w:p>
    <w:p w14:paraId="442829A0" w14:textId="77777777" w:rsidR="002301C8" w:rsidRPr="002301C8" w:rsidRDefault="002301C8" w:rsidP="002301C8">
      <w:pPr>
        <w:pStyle w:val="Corpodetexto"/>
        <w:jc w:val="both"/>
        <w:rPr>
          <w:rFonts w:ascii="Arial" w:hAnsi="Arial" w:cs="Arial"/>
          <w:b/>
          <w:sz w:val="24"/>
          <w:szCs w:val="24"/>
        </w:rPr>
      </w:pPr>
    </w:p>
    <w:p w14:paraId="53D1B777" w14:textId="77777777" w:rsidR="002301C8" w:rsidRPr="002301C8" w:rsidRDefault="002301C8" w:rsidP="002301C8">
      <w:pPr>
        <w:pStyle w:val="PargrafodaLista"/>
        <w:numPr>
          <w:ilvl w:val="0"/>
          <w:numId w:val="12"/>
        </w:numPr>
        <w:tabs>
          <w:tab w:val="left" w:pos="323"/>
        </w:tabs>
        <w:spacing w:before="138" w:line="360" w:lineRule="auto"/>
        <w:ind w:right="118" w:firstLine="0"/>
        <w:rPr>
          <w:rFonts w:ascii="Arial" w:hAnsi="Arial" w:cs="Arial"/>
          <w:sz w:val="24"/>
          <w:szCs w:val="24"/>
        </w:rPr>
      </w:pPr>
      <w:r w:rsidRPr="002301C8">
        <w:rPr>
          <w:rFonts w:ascii="Arial" w:hAnsi="Arial" w:cs="Arial"/>
          <w:sz w:val="24"/>
          <w:szCs w:val="24"/>
        </w:rPr>
        <w:t>Com a apresentação de cada lista concorrente terá de ser indicado um mandatário, que será o interlocutor da lista com a Comissão Eleitoral, sendo que o mandatário pode ser um componente da respetiva</w:t>
      </w:r>
      <w:r w:rsidRPr="002301C8">
        <w:rPr>
          <w:rFonts w:ascii="Arial" w:hAnsi="Arial" w:cs="Arial"/>
          <w:spacing w:val="-1"/>
          <w:sz w:val="24"/>
          <w:szCs w:val="24"/>
        </w:rPr>
        <w:t xml:space="preserve"> </w:t>
      </w:r>
      <w:r w:rsidRPr="002301C8">
        <w:rPr>
          <w:rFonts w:ascii="Arial" w:hAnsi="Arial" w:cs="Arial"/>
          <w:sz w:val="24"/>
          <w:szCs w:val="24"/>
        </w:rPr>
        <w:t>lista.</w:t>
      </w:r>
    </w:p>
    <w:p w14:paraId="2F782FFD" w14:textId="77777777" w:rsidR="002301C8" w:rsidRPr="002301C8" w:rsidRDefault="002301C8" w:rsidP="002301C8">
      <w:pPr>
        <w:pStyle w:val="PargrafodaLista"/>
        <w:numPr>
          <w:ilvl w:val="0"/>
          <w:numId w:val="12"/>
        </w:numPr>
        <w:tabs>
          <w:tab w:val="left" w:pos="361"/>
        </w:tabs>
        <w:spacing w:before="2" w:line="360" w:lineRule="auto"/>
        <w:ind w:right="120" w:firstLine="0"/>
        <w:rPr>
          <w:rFonts w:ascii="Arial" w:hAnsi="Arial" w:cs="Arial"/>
          <w:sz w:val="24"/>
          <w:szCs w:val="24"/>
        </w:rPr>
      </w:pPr>
      <w:r w:rsidRPr="002301C8">
        <w:rPr>
          <w:rFonts w:ascii="Arial" w:hAnsi="Arial" w:cs="Arial"/>
          <w:sz w:val="24"/>
          <w:szCs w:val="24"/>
        </w:rPr>
        <w:t>A identificação do mandatário incluirá o endereço e um número de telefone, endereço eletrónico ou outro meio expedito de</w:t>
      </w:r>
      <w:r w:rsidRPr="002301C8">
        <w:rPr>
          <w:rFonts w:ascii="Arial" w:hAnsi="Arial" w:cs="Arial"/>
          <w:spacing w:val="-9"/>
          <w:sz w:val="24"/>
          <w:szCs w:val="24"/>
        </w:rPr>
        <w:t xml:space="preserve"> </w:t>
      </w:r>
      <w:r w:rsidRPr="002301C8">
        <w:rPr>
          <w:rFonts w:ascii="Arial" w:hAnsi="Arial" w:cs="Arial"/>
          <w:sz w:val="24"/>
          <w:szCs w:val="24"/>
        </w:rPr>
        <w:t>contato.</w:t>
      </w:r>
    </w:p>
    <w:p w14:paraId="30D5DBFF" w14:textId="77777777" w:rsidR="002301C8" w:rsidRPr="002301C8" w:rsidRDefault="002301C8" w:rsidP="002301C8">
      <w:pPr>
        <w:pStyle w:val="PargrafodaLista"/>
        <w:numPr>
          <w:ilvl w:val="0"/>
          <w:numId w:val="12"/>
        </w:numPr>
        <w:tabs>
          <w:tab w:val="left" w:pos="323"/>
        </w:tabs>
        <w:spacing w:line="360" w:lineRule="auto"/>
        <w:ind w:right="116" w:firstLine="0"/>
        <w:rPr>
          <w:rFonts w:ascii="Arial" w:hAnsi="Arial" w:cs="Arial"/>
          <w:sz w:val="24"/>
          <w:szCs w:val="24"/>
        </w:rPr>
      </w:pPr>
      <w:r w:rsidRPr="002301C8">
        <w:rPr>
          <w:rFonts w:ascii="Arial" w:hAnsi="Arial" w:cs="Arial"/>
          <w:sz w:val="24"/>
          <w:szCs w:val="24"/>
        </w:rPr>
        <w:t>Os mandatários das listas são notificados, por qualquer meio, das deliberações tomadas que interessem à respetiva</w:t>
      </w:r>
      <w:r w:rsidRPr="002301C8">
        <w:rPr>
          <w:rFonts w:ascii="Arial" w:hAnsi="Arial" w:cs="Arial"/>
          <w:spacing w:val="-2"/>
          <w:sz w:val="24"/>
          <w:szCs w:val="24"/>
        </w:rPr>
        <w:t xml:space="preserve"> </w:t>
      </w:r>
      <w:r w:rsidRPr="002301C8">
        <w:rPr>
          <w:rFonts w:ascii="Arial" w:hAnsi="Arial" w:cs="Arial"/>
          <w:sz w:val="24"/>
          <w:szCs w:val="24"/>
        </w:rPr>
        <w:t>lista.</w:t>
      </w:r>
    </w:p>
    <w:p w14:paraId="1F7F1035" w14:textId="3F1CF83E" w:rsidR="002301C8" w:rsidRPr="00092E22" w:rsidRDefault="002301C8" w:rsidP="00092E22">
      <w:pPr>
        <w:pStyle w:val="PargrafodaLista"/>
        <w:numPr>
          <w:ilvl w:val="0"/>
          <w:numId w:val="12"/>
        </w:numPr>
        <w:tabs>
          <w:tab w:val="left" w:pos="333"/>
        </w:tabs>
        <w:spacing w:line="360" w:lineRule="auto"/>
        <w:ind w:right="118" w:firstLine="0"/>
        <w:rPr>
          <w:rFonts w:ascii="Arial" w:hAnsi="Arial" w:cs="Arial"/>
          <w:sz w:val="24"/>
          <w:szCs w:val="24"/>
        </w:rPr>
      </w:pPr>
      <w:r w:rsidRPr="002301C8">
        <w:rPr>
          <w:rFonts w:ascii="Arial" w:hAnsi="Arial" w:cs="Arial"/>
          <w:sz w:val="24"/>
          <w:szCs w:val="24"/>
        </w:rPr>
        <w:t>Na falta de indicação, considera-se como mandatário o primeiro componente de cada uma das listas.</w:t>
      </w:r>
    </w:p>
    <w:p w14:paraId="23DFA906" w14:textId="77777777" w:rsidR="002301C8" w:rsidRPr="002301C8" w:rsidRDefault="002301C8" w:rsidP="002F3563">
      <w:pPr>
        <w:pStyle w:val="Ttulo1"/>
        <w:spacing w:line="360" w:lineRule="auto"/>
        <w:ind w:left="0" w:right="3339"/>
        <w:jc w:val="both"/>
        <w:rPr>
          <w:rFonts w:ascii="Arial" w:hAnsi="Arial" w:cs="Arial"/>
          <w:sz w:val="24"/>
          <w:szCs w:val="24"/>
        </w:rPr>
      </w:pPr>
    </w:p>
    <w:p w14:paraId="566419C7" w14:textId="77777777" w:rsidR="002301C8" w:rsidRPr="002301C8" w:rsidRDefault="002301C8" w:rsidP="002F3563">
      <w:pPr>
        <w:pStyle w:val="Ttulo1"/>
        <w:spacing w:line="360" w:lineRule="auto"/>
        <w:ind w:left="0" w:hanging="62"/>
        <w:rPr>
          <w:rFonts w:ascii="Arial" w:hAnsi="Arial" w:cs="Arial"/>
          <w:sz w:val="24"/>
          <w:szCs w:val="24"/>
        </w:rPr>
      </w:pPr>
      <w:r w:rsidRPr="002301C8">
        <w:rPr>
          <w:rFonts w:ascii="Arial" w:hAnsi="Arial" w:cs="Arial"/>
          <w:sz w:val="24"/>
          <w:szCs w:val="24"/>
        </w:rPr>
        <w:t>Artigo 13.º Identificação das listas</w:t>
      </w:r>
    </w:p>
    <w:p w14:paraId="593DD5E3" w14:textId="77777777" w:rsidR="002301C8" w:rsidRPr="002301C8" w:rsidRDefault="002301C8" w:rsidP="002301C8">
      <w:pPr>
        <w:pStyle w:val="Ttulo1"/>
        <w:spacing w:line="360" w:lineRule="auto"/>
        <w:ind w:left="3323" w:right="3339" w:hanging="62"/>
        <w:jc w:val="both"/>
        <w:rPr>
          <w:rFonts w:ascii="Arial" w:hAnsi="Arial" w:cs="Arial"/>
          <w:sz w:val="24"/>
          <w:szCs w:val="24"/>
        </w:rPr>
      </w:pPr>
    </w:p>
    <w:p w14:paraId="34434334" w14:textId="77777777" w:rsidR="002301C8" w:rsidRPr="002301C8" w:rsidRDefault="002301C8" w:rsidP="002301C8">
      <w:pPr>
        <w:pStyle w:val="Corpodetexto"/>
        <w:spacing w:line="360" w:lineRule="auto"/>
        <w:ind w:left="102" w:right="114"/>
        <w:jc w:val="both"/>
        <w:rPr>
          <w:rFonts w:ascii="Arial" w:hAnsi="Arial" w:cs="Arial"/>
          <w:sz w:val="24"/>
          <w:szCs w:val="24"/>
        </w:rPr>
      </w:pPr>
      <w:r w:rsidRPr="002301C8">
        <w:rPr>
          <w:rFonts w:ascii="Arial" w:hAnsi="Arial" w:cs="Arial"/>
          <w:sz w:val="24"/>
          <w:szCs w:val="24"/>
        </w:rPr>
        <w:t>As listas serão identificadas por letras do alfabeto português atribuídas pela Presidente da Comissão Eleitoral pela ordem que derem entrada nos Serviços Administrativos do Agrupamento.</w:t>
      </w:r>
    </w:p>
    <w:p w14:paraId="1375DE49" w14:textId="77777777" w:rsidR="002301C8" w:rsidRPr="002301C8" w:rsidRDefault="002301C8" w:rsidP="002301C8">
      <w:pPr>
        <w:pStyle w:val="Corpodetexto"/>
        <w:spacing w:line="360" w:lineRule="auto"/>
        <w:ind w:left="102" w:right="114"/>
        <w:jc w:val="both"/>
        <w:rPr>
          <w:rFonts w:ascii="Arial" w:hAnsi="Arial" w:cs="Arial"/>
          <w:sz w:val="24"/>
          <w:szCs w:val="24"/>
        </w:rPr>
      </w:pPr>
    </w:p>
    <w:p w14:paraId="2BDD596F" w14:textId="77777777" w:rsidR="002301C8" w:rsidRPr="002301C8" w:rsidRDefault="002301C8" w:rsidP="002F3563">
      <w:pPr>
        <w:pStyle w:val="Ttulo1"/>
        <w:spacing w:before="180" w:line="360" w:lineRule="auto"/>
        <w:ind w:left="142"/>
        <w:rPr>
          <w:rFonts w:ascii="Arial" w:hAnsi="Arial" w:cs="Arial"/>
          <w:sz w:val="24"/>
          <w:szCs w:val="24"/>
        </w:rPr>
      </w:pPr>
      <w:r w:rsidRPr="002301C8">
        <w:rPr>
          <w:rFonts w:ascii="Arial" w:hAnsi="Arial" w:cs="Arial"/>
          <w:sz w:val="24"/>
          <w:szCs w:val="24"/>
        </w:rPr>
        <w:t>Artigo 14.º Delegados</w:t>
      </w:r>
    </w:p>
    <w:p w14:paraId="65BCB2AA" w14:textId="77777777" w:rsidR="002301C8" w:rsidRPr="002301C8" w:rsidRDefault="002301C8" w:rsidP="002301C8">
      <w:pPr>
        <w:pStyle w:val="Corpodetexto"/>
        <w:jc w:val="both"/>
        <w:rPr>
          <w:rFonts w:ascii="Arial" w:hAnsi="Arial" w:cs="Arial"/>
          <w:b/>
          <w:sz w:val="24"/>
          <w:szCs w:val="24"/>
        </w:rPr>
      </w:pPr>
    </w:p>
    <w:p w14:paraId="131F1E91" w14:textId="77777777" w:rsidR="002301C8" w:rsidRPr="002301C8" w:rsidRDefault="002301C8" w:rsidP="002301C8">
      <w:pPr>
        <w:pStyle w:val="PargrafodaLista"/>
        <w:numPr>
          <w:ilvl w:val="0"/>
          <w:numId w:val="16"/>
        </w:numPr>
        <w:tabs>
          <w:tab w:val="left" w:pos="335"/>
        </w:tabs>
        <w:spacing w:before="136" w:line="357" w:lineRule="auto"/>
        <w:ind w:right="120" w:firstLine="0"/>
        <w:rPr>
          <w:rFonts w:ascii="Arial" w:hAnsi="Arial" w:cs="Arial"/>
          <w:sz w:val="24"/>
          <w:szCs w:val="24"/>
        </w:rPr>
      </w:pPr>
      <w:r w:rsidRPr="002301C8">
        <w:rPr>
          <w:rFonts w:ascii="Arial" w:hAnsi="Arial" w:cs="Arial"/>
          <w:sz w:val="24"/>
          <w:szCs w:val="24"/>
        </w:rPr>
        <w:t>Cada lista concorrente poderá indicar um delegado efetivo e um delegado suplente, sendo que podem ser indicados como delegados elementos integrantes das próprias</w:t>
      </w:r>
      <w:r w:rsidRPr="002301C8">
        <w:rPr>
          <w:rFonts w:ascii="Arial" w:hAnsi="Arial" w:cs="Arial"/>
          <w:spacing w:val="-12"/>
          <w:sz w:val="24"/>
          <w:szCs w:val="24"/>
        </w:rPr>
        <w:t xml:space="preserve"> </w:t>
      </w:r>
      <w:r w:rsidRPr="002301C8">
        <w:rPr>
          <w:rFonts w:ascii="Arial" w:hAnsi="Arial" w:cs="Arial"/>
          <w:sz w:val="24"/>
          <w:szCs w:val="24"/>
        </w:rPr>
        <w:t>listas.</w:t>
      </w:r>
    </w:p>
    <w:p w14:paraId="2BE46F5A" w14:textId="77777777" w:rsidR="002301C8" w:rsidRPr="002301C8" w:rsidRDefault="002301C8" w:rsidP="002301C8">
      <w:pPr>
        <w:pStyle w:val="PargrafodaLista"/>
        <w:numPr>
          <w:ilvl w:val="0"/>
          <w:numId w:val="16"/>
        </w:numPr>
        <w:tabs>
          <w:tab w:val="left" w:pos="325"/>
        </w:tabs>
        <w:spacing w:before="4" w:line="360" w:lineRule="auto"/>
        <w:ind w:right="120" w:firstLine="0"/>
        <w:rPr>
          <w:rFonts w:ascii="Arial" w:hAnsi="Arial" w:cs="Arial"/>
          <w:sz w:val="24"/>
          <w:szCs w:val="24"/>
        </w:rPr>
      </w:pPr>
      <w:r w:rsidRPr="002301C8">
        <w:rPr>
          <w:rFonts w:ascii="Arial" w:hAnsi="Arial" w:cs="Arial"/>
          <w:sz w:val="24"/>
          <w:szCs w:val="24"/>
        </w:rPr>
        <w:t>Os delegados serão indicados à Comissão Eleitoral no momento da apresentação da lista ou até ao dia anterior ao do ato</w:t>
      </w:r>
      <w:r w:rsidRPr="002301C8">
        <w:rPr>
          <w:rFonts w:ascii="Arial" w:hAnsi="Arial" w:cs="Arial"/>
          <w:spacing w:val="-1"/>
          <w:sz w:val="24"/>
          <w:szCs w:val="24"/>
        </w:rPr>
        <w:t xml:space="preserve"> </w:t>
      </w:r>
      <w:r w:rsidRPr="002301C8">
        <w:rPr>
          <w:rFonts w:ascii="Arial" w:hAnsi="Arial" w:cs="Arial"/>
          <w:sz w:val="24"/>
          <w:szCs w:val="24"/>
        </w:rPr>
        <w:t>eleitoral.</w:t>
      </w:r>
    </w:p>
    <w:p w14:paraId="75909EE4" w14:textId="77777777" w:rsidR="002301C8" w:rsidRPr="002301C8" w:rsidRDefault="002301C8" w:rsidP="002301C8">
      <w:pPr>
        <w:pStyle w:val="PargrafodaLista"/>
        <w:numPr>
          <w:ilvl w:val="0"/>
          <w:numId w:val="16"/>
        </w:numPr>
        <w:tabs>
          <w:tab w:val="left" w:pos="407"/>
        </w:tabs>
        <w:spacing w:before="1" w:line="360" w:lineRule="auto"/>
        <w:ind w:right="115" w:firstLine="0"/>
        <w:rPr>
          <w:rFonts w:ascii="Arial" w:hAnsi="Arial" w:cs="Arial"/>
          <w:sz w:val="24"/>
          <w:szCs w:val="24"/>
        </w:rPr>
      </w:pPr>
      <w:r w:rsidRPr="002301C8">
        <w:rPr>
          <w:rFonts w:ascii="Arial" w:hAnsi="Arial" w:cs="Arial"/>
          <w:sz w:val="24"/>
          <w:szCs w:val="24"/>
        </w:rPr>
        <w:t>Compete aos delegados acompanhar e fiscalizar o ato eleitoral, nos termos deste regulamento, podendo permanecer junto da Mesa Eleitoral e formular reclamações ou protestos que serão apreciados pela respetiva mesa até ao final da eleição, com recurso para a Presidente do Conselho</w:t>
      </w:r>
      <w:r w:rsidRPr="002301C8">
        <w:rPr>
          <w:rFonts w:ascii="Arial" w:hAnsi="Arial" w:cs="Arial"/>
          <w:spacing w:val="2"/>
          <w:sz w:val="24"/>
          <w:szCs w:val="24"/>
        </w:rPr>
        <w:t xml:space="preserve"> </w:t>
      </w:r>
      <w:r w:rsidRPr="002301C8">
        <w:rPr>
          <w:rFonts w:ascii="Arial" w:hAnsi="Arial" w:cs="Arial"/>
          <w:sz w:val="24"/>
          <w:szCs w:val="24"/>
        </w:rPr>
        <w:t>Geral.</w:t>
      </w:r>
    </w:p>
    <w:p w14:paraId="65A9BC21" w14:textId="77777777" w:rsidR="002F3563" w:rsidRDefault="002F3563" w:rsidP="002F3563">
      <w:pPr>
        <w:pStyle w:val="Ttulo1"/>
        <w:spacing w:line="360" w:lineRule="auto"/>
        <w:ind w:left="0" w:firstLine="5"/>
        <w:rPr>
          <w:rFonts w:ascii="Arial" w:hAnsi="Arial" w:cs="Arial"/>
          <w:sz w:val="24"/>
          <w:szCs w:val="24"/>
        </w:rPr>
      </w:pPr>
    </w:p>
    <w:p w14:paraId="73E11D2C" w14:textId="77777777" w:rsidR="00092E22" w:rsidRDefault="00092E22" w:rsidP="002F3563">
      <w:pPr>
        <w:pStyle w:val="Ttulo1"/>
        <w:spacing w:line="360" w:lineRule="auto"/>
        <w:ind w:left="0" w:firstLine="5"/>
        <w:rPr>
          <w:rFonts w:ascii="Arial" w:hAnsi="Arial" w:cs="Arial"/>
          <w:sz w:val="24"/>
          <w:szCs w:val="24"/>
        </w:rPr>
      </w:pPr>
    </w:p>
    <w:p w14:paraId="34CD4807" w14:textId="77777777" w:rsidR="00092E22" w:rsidRDefault="00092E22" w:rsidP="002F3563">
      <w:pPr>
        <w:pStyle w:val="Ttulo1"/>
        <w:spacing w:line="360" w:lineRule="auto"/>
        <w:ind w:left="0" w:firstLine="5"/>
        <w:rPr>
          <w:rFonts w:ascii="Arial" w:hAnsi="Arial" w:cs="Arial"/>
          <w:sz w:val="24"/>
          <w:szCs w:val="24"/>
        </w:rPr>
      </w:pPr>
    </w:p>
    <w:p w14:paraId="70BC11F7" w14:textId="001FF940" w:rsidR="002301C8" w:rsidRPr="002301C8" w:rsidRDefault="002301C8" w:rsidP="002F3563">
      <w:pPr>
        <w:pStyle w:val="Ttulo1"/>
        <w:spacing w:line="360" w:lineRule="auto"/>
        <w:ind w:left="0" w:firstLine="5"/>
        <w:rPr>
          <w:rFonts w:ascii="Arial" w:hAnsi="Arial" w:cs="Arial"/>
          <w:sz w:val="24"/>
          <w:szCs w:val="24"/>
        </w:rPr>
      </w:pPr>
      <w:r w:rsidRPr="002301C8">
        <w:rPr>
          <w:rFonts w:ascii="Arial" w:hAnsi="Arial" w:cs="Arial"/>
          <w:sz w:val="24"/>
          <w:szCs w:val="24"/>
        </w:rPr>
        <w:t>Artigo 15.º Exclusão das listas</w:t>
      </w:r>
    </w:p>
    <w:p w14:paraId="7A0A167B" w14:textId="77777777" w:rsidR="002301C8" w:rsidRPr="002301C8" w:rsidRDefault="002301C8" w:rsidP="002301C8">
      <w:pPr>
        <w:pStyle w:val="Corpodetexto"/>
        <w:jc w:val="both"/>
        <w:rPr>
          <w:rFonts w:ascii="Arial" w:hAnsi="Arial" w:cs="Arial"/>
          <w:b/>
          <w:sz w:val="24"/>
          <w:szCs w:val="24"/>
        </w:rPr>
      </w:pPr>
    </w:p>
    <w:p w14:paraId="700D604C" w14:textId="77777777" w:rsidR="002301C8" w:rsidRPr="002301C8" w:rsidRDefault="002301C8" w:rsidP="002301C8">
      <w:pPr>
        <w:pStyle w:val="PargrafodaLista"/>
        <w:numPr>
          <w:ilvl w:val="0"/>
          <w:numId w:val="15"/>
        </w:numPr>
        <w:tabs>
          <w:tab w:val="left" w:pos="354"/>
        </w:tabs>
        <w:spacing w:before="136" w:line="360" w:lineRule="auto"/>
        <w:ind w:right="118" w:firstLine="0"/>
        <w:rPr>
          <w:rFonts w:ascii="Arial" w:hAnsi="Arial" w:cs="Arial"/>
          <w:sz w:val="24"/>
          <w:szCs w:val="24"/>
        </w:rPr>
      </w:pPr>
      <w:r w:rsidRPr="002301C8">
        <w:rPr>
          <w:rFonts w:ascii="Arial" w:hAnsi="Arial" w:cs="Arial"/>
          <w:sz w:val="24"/>
          <w:szCs w:val="24"/>
        </w:rPr>
        <w:t>São excluídas as listas que sejam apresentadas incompletas, que apresentem candidatos que não sejam elegíveis ou que sofram de qualquer vício que impeça a sua submissão a sufrágio.</w:t>
      </w:r>
    </w:p>
    <w:p w14:paraId="4C3427F0" w14:textId="77777777" w:rsidR="002301C8" w:rsidRDefault="002301C8" w:rsidP="002301C8">
      <w:pPr>
        <w:pStyle w:val="PargrafodaLista"/>
        <w:numPr>
          <w:ilvl w:val="0"/>
          <w:numId w:val="15"/>
        </w:numPr>
        <w:tabs>
          <w:tab w:val="left" w:pos="325"/>
        </w:tabs>
        <w:spacing w:line="360" w:lineRule="auto"/>
        <w:ind w:right="117" w:firstLine="0"/>
        <w:rPr>
          <w:rFonts w:ascii="Arial" w:hAnsi="Arial" w:cs="Arial"/>
          <w:sz w:val="24"/>
          <w:szCs w:val="24"/>
        </w:rPr>
      </w:pPr>
      <w:r w:rsidRPr="002301C8">
        <w:rPr>
          <w:rFonts w:ascii="Arial" w:hAnsi="Arial" w:cs="Arial"/>
          <w:sz w:val="24"/>
          <w:szCs w:val="24"/>
        </w:rPr>
        <w:t>Apenas são admitidas retificações de erros ou lapsos que se revelem no contexto da própria lista, considerando-se que a retificação consiste na eliminação de um erro ou lapso que se revele na própria leitura da lista ou através das circunstâncias em que a lista é feita; a retificação não poderá consistir em alterações ou correções que signifiquem uma lista diferente da</w:t>
      </w:r>
      <w:r w:rsidRPr="002301C8">
        <w:rPr>
          <w:rFonts w:ascii="Arial" w:hAnsi="Arial" w:cs="Arial"/>
          <w:spacing w:val="-3"/>
          <w:sz w:val="24"/>
          <w:szCs w:val="24"/>
        </w:rPr>
        <w:t xml:space="preserve"> </w:t>
      </w:r>
      <w:r w:rsidRPr="002301C8">
        <w:rPr>
          <w:rFonts w:ascii="Arial" w:hAnsi="Arial" w:cs="Arial"/>
          <w:sz w:val="24"/>
          <w:szCs w:val="24"/>
        </w:rPr>
        <w:t>apresentada.</w:t>
      </w:r>
    </w:p>
    <w:p w14:paraId="7B3A9B8B" w14:textId="77777777" w:rsidR="002F3563" w:rsidRDefault="002F3563" w:rsidP="002F3563">
      <w:pPr>
        <w:tabs>
          <w:tab w:val="left" w:pos="325"/>
        </w:tabs>
        <w:spacing w:line="360" w:lineRule="auto"/>
        <w:ind w:right="117"/>
        <w:rPr>
          <w:rFonts w:ascii="Arial" w:hAnsi="Arial" w:cs="Arial"/>
          <w:sz w:val="24"/>
          <w:szCs w:val="24"/>
        </w:rPr>
      </w:pPr>
    </w:p>
    <w:p w14:paraId="68BF04E2" w14:textId="77777777" w:rsidR="002F3563" w:rsidRDefault="002F3563" w:rsidP="002F3563">
      <w:pPr>
        <w:tabs>
          <w:tab w:val="left" w:pos="325"/>
        </w:tabs>
        <w:spacing w:line="360" w:lineRule="auto"/>
        <w:ind w:right="117"/>
        <w:rPr>
          <w:rFonts w:ascii="Arial" w:hAnsi="Arial" w:cs="Arial"/>
          <w:sz w:val="24"/>
          <w:szCs w:val="24"/>
        </w:rPr>
      </w:pPr>
    </w:p>
    <w:p w14:paraId="2CD6B07B" w14:textId="77777777" w:rsidR="002F3563" w:rsidRPr="002F3563" w:rsidRDefault="002F3563" w:rsidP="002F3563">
      <w:pPr>
        <w:tabs>
          <w:tab w:val="left" w:pos="325"/>
        </w:tabs>
        <w:spacing w:line="360" w:lineRule="auto"/>
        <w:ind w:right="117"/>
        <w:rPr>
          <w:rFonts w:ascii="Arial" w:hAnsi="Arial" w:cs="Arial"/>
          <w:sz w:val="24"/>
          <w:szCs w:val="24"/>
        </w:rPr>
      </w:pPr>
    </w:p>
    <w:p w14:paraId="07ED046C" w14:textId="77777777" w:rsidR="002301C8" w:rsidRPr="002301C8" w:rsidRDefault="002301C8" w:rsidP="002301C8">
      <w:pPr>
        <w:pStyle w:val="Corpodetexto"/>
        <w:spacing w:before="11"/>
        <w:jc w:val="both"/>
        <w:rPr>
          <w:rFonts w:ascii="Arial" w:hAnsi="Arial" w:cs="Arial"/>
          <w:sz w:val="24"/>
          <w:szCs w:val="24"/>
        </w:rPr>
      </w:pPr>
    </w:p>
    <w:p w14:paraId="2ACF5BBB" w14:textId="77777777" w:rsidR="002301C8" w:rsidRDefault="002301C8" w:rsidP="002F3563">
      <w:pPr>
        <w:pStyle w:val="Ttulo1"/>
        <w:spacing w:before="1" w:line="360" w:lineRule="auto"/>
        <w:ind w:left="0" w:firstLine="98"/>
        <w:rPr>
          <w:rFonts w:ascii="Arial" w:hAnsi="Arial" w:cs="Arial"/>
          <w:sz w:val="24"/>
          <w:szCs w:val="24"/>
        </w:rPr>
      </w:pPr>
      <w:r w:rsidRPr="002301C8">
        <w:rPr>
          <w:rFonts w:ascii="Arial" w:hAnsi="Arial" w:cs="Arial"/>
          <w:sz w:val="24"/>
          <w:szCs w:val="24"/>
        </w:rPr>
        <w:t>Artigo 16.º Reclamações</w:t>
      </w:r>
    </w:p>
    <w:p w14:paraId="2214F03A" w14:textId="77777777" w:rsidR="002F3563" w:rsidRPr="002301C8" w:rsidRDefault="002F3563" w:rsidP="002F3563">
      <w:pPr>
        <w:pStyle w:val="Ttulo1"/>
        <w:spacing w:before="1" w:line="360" w:lineRule="auto"/>
        <w:ind w:left="0" w:firstLine="98"/>
        <w:rPr>
          <w:rFonts w:ascii="Arial" w:hAnsi="Arial" w:cs="Arial"/>
          <w:sz w:val="24"/>
          <w:szCs w:val="24"/>
        </w:rPr>
      </w:pPr>
    </w:p>
    <w:p w14:paraId="6FFEED1F" w14:textId="77777777" w:rsidR="002301C8" w:rsidRPr="002301C8" w:rsidRDefault="002301C8" w:rsidP="002301C8">
      <w:pPr>
        <w:pStyle w:val="PargrafodaLista"/>
        <w:numPr>
          <w:ilvl w:val="0"/>
          <w:numId w:val="14"/>
        </w:numPr>
        <w:tabs>
          <w:tab w:val="left" w:pos="325"/>
        </w:tabs>
        <w:spacing w:line="360" w:lineRule="auto"/>
        <w:ind w:right="122" w:firstLine="0"/>
        <w:rPr>
          <w:rFonts w:ascii="Arial" w:hAnsi="Arial" w:cs="Arial"/>
          <w:sz w:val="24"/>
          <w:szCs w:val="24"/>
        </w:rPr>
      </w:pPr>
      <w:r w:rsidRPr="002301C8">
        <w:rPr>
          <w:rFonts w:ascii="Arial" w:hAnsi="Arial" w:cs="Arial"/>
          <w:sz w:val="24"/>
          <w:szCs w:val="24"/>
        </w:rPr>
        <w:t>Sobre a admissão ou exclusão das listas é admissível reclamação a apresentar por escrito no prazo de um dia após a data da sua</w:t>
      </w:r>
      <w:r w:rsidRPr="002301C8">
        <w:rPr>
          <w:rFonts w:ascii="Arial" w:hAnsi="Arial" w:cs="Arial"/>
          <w:spacing w:val="-2"/>
          <w:sz w:val="24"/>
          <w:szCs w:val="24"/>
        </w:rPr>
        <w:t xml:space="preserve"> </w:t>
      </w:r>
      <w:r w:rsidRPr="002301C8">
        <w:rPr>
          <w:rFonts w:ascii="Arial" w:hAnsi="Arial" w:cs="Arial"/>
          <w:sz w:val="24"/>
          <w:szCs w:val="24"/>
        </w:rPr>
        <w:t>afixação.</w:t>
      </w:r>
    </w:p>
    <w:p w14:paraId="21DBB673" w14:textId="77777777" w:rsidR="002301C8" w:rsidRPr="002301C8" w:rsidRDefault="002301C8" w:rsidP="002301C8">
      <w:pPr>
        <w:pStyle w:val="PargrafodaLista"/>
        <w:numPr>
          <w:ilvl w:val="0"/>
          <w:numId w:val="14"/>
        </w:numPr>
        <w:tabs>
          <w:tab w:val="left" w:pos="330"/>
        </w:tabs>
        <w:spacing w:before="56" w:line="360" w:lineRule="auto"/>
        <w:ind w:right="121" w:firstLine="0"/>
        <w:rPr>
          <w:rFonts w:ascii="Arial" w:hAnsi="Arial" w:cs="Arial"/>
          <w:sz w:val="24"/>
          <w:szCs w:val="24"/>
        </w:rPr>
      </w:pPr>
      <w:r w:rsidRPr="002301C8">
        <w:rPr>
          <w:rFonts w:ascii="Arial" w:hAnsi="Arial" w:cs="Arial"/>
          <w:sz w:val="24"/>
          <w:szCs w:val="24"/>
        </w:rPr>
        <w:t>A Comissão Eleitoral delibera no prazo de um dia após o limite do prazo para apresentação das reclamações.</w:t>
      </w:r>
    </w:p>
    <w:p w14:paraId="04F31ABE" w14:textId="77777777" w:rsidR="002301C8" w:rsidRPr="002301C8" w:rsidRDefault="002301C8" w:rsidP="002301C8">
      <w:pPr>
        <w:pStyle w:val="PargrafodaLista"/>
        <w:numPr>
          <w:ilvl w:val="0"/>
          <w:numId w:val="14"/>
        </w:numPr>
        <w:tabs>
          <w:tab w:val="left" w:pos="356"/>
        </w:tabs>
        <w:spacing w:before="1" w:line="360" w:lineRule="auto"/>
        <w:ind w:right="118" w:firstLine="0"/>
        <w:rPr>
          <w:rFonts w:ascii="Arial" w:hAnsi="Arial" w:cs="Arial"/>
          <w:sz w:val="24"/>
          <w:szCs w:val="24"/>
        </w:rPr>
      </w:pPr>
      <w:r w:rsidRPr="002301C8">
        <w:rPr>
          <w:rFonts w:ascii="Arial" w:hAnsi="Arial" w:cs="Arial"/>
          <w:sz w:val="24"/>
          <w:szCs w:val="24"/>
        </w:rPr>
        <w:t>As deliberações da Comissão sobre as reclamações são notificadas presencialmente, por escrito, aos mandatários das listas que tenham apresentado</w:t>
      </w:r>
      <w:r w:rsidRPr="002301C8">
        <w:rPr>
          <w:rFonts w:ascii="Arial" w:hAnsi="Arial" w:cs="Arial"/>
          <w:spacing w:val="-4"/>
          <w:sz w:val="24"/>
          <w:szCs w:val="24"/>
        </w:rPr>
        <w:t xml:space="preserve"> </w:t>
      </w:r>
      <w:r w:rsidRPr="002301C8">
        <w:rPr>
          <w:rFonts w:ascii="Arial" w:hAnsi="Arial" w:cs="Arial"/>
          <w:sz w:val="24"/>
          <w:szCs w:val="24"/>
        </w:rPr>
        <w:t>reclamação.</w:t>
      </w:r>
    </w:p>
    <w:p w14:paraId="7D55B101" w14:textId="77777777" w:rsidR="002301C8" w:rsidRPr="002301C8" w:rsidRDefault="002301C8" w:rsidP="002301C8">
      <w:pPr>
        <w:pStyle w:val="PargrafodaLista"/>
        <w:numPr>
          <w:ilvl w:val="0"/>
          <w:numId w:val="14"/>
        </w:numPr>
        <w:tabs>
          <w:tab w:val="left" w:pos="333"/>
        </w:tabs>
        <w:spacing w:line="360" w:lineRule="auto"/>
        <w:ind w:right="121" w:firstLine="0"/>
        <w:rPr>
          <w:rFonts w:ascii="Arial" w:hAnsi="Arial" w:cs="Arial"/>
          <w:sz w:val="24"/>
          <w:szCs w:val="24"/>
        </w:rPr>
      </w:pPr>
      <w:r w:rsidRPr="002301C8">
        <w:rPr>
          <w:rFonts w:ascii="Arial" w:hAnsi="Arial" w:cs="Arial"/>
          <w:sz w:val="24"/>
          <w:szCs w:val="24"/>
        </w:rPr>
        <w:t>Se alguma lista que tiver sido excluída vier a ser admitida em consequência do provimento de reclamação apresentada, a mesma será imediatamente afixada, após a notificação, nos locais referidos no n.º 2 do artigo 4.º do presente</w:t>
      </w:r>
      <w:r w:rsidRPr="002301C8">
        <w:rPr>
          <w:rFonts w:ascii="Arial" w:hAnsi="Arial" w:cs="Arial"/>
          <w:spacing w:val="-8"/>
          <w:sz w:val="24"/>
          <w:szCs w:val="24"/>
        </w:rPr>
        <w:t xml:space="preserve"> </w:t>
      </w:r>
      <w:r w:rsidRPr="002301C8">
        <w:rPr>
          <w:rFonts w:ascii="Arial" w:hAnsi="Arial" w:cs="Arial"/>
          <w:sz w:val="24"/>
          <w:szCs w:val="24"/>
        </w:rPr>
        <w:t>regulamento.</w:t>
      </w:r>
    </w:p>
    <w:p w14:paraId="5B74663A" w14:textId="77777777" w:rsidR="002301C8" w:rsidRPr="002301C8" w:rsidRDefault="002301C8" w:rsidP="002301C8">
      <w:pPr>
        <w:pStyle w:val="Corpodetexto"/>
        <w:jc w:val="both"/>
        <w:rPr>
          <w:rFonts w:ascii="Arial" w:hAnsi="Arial" w:cs="Arial"/>
          <w:sz w:val="24"/>
          <w:szCs w:val="24"/>
        </w:rPr>
      </w:pPr>
    </w:p>
    <w:p w14:paraId="681FFC5B" w14:textId="77777777" w:rsidR="002F3563" w:rsidRDefault="002F3563" w:rsidP="002301C8">
      <w:pPr>
        <w:pStyle w:val="Ttulo1"/>
        <w:spacing w:before="134"/>
        <w:ind w:right="2893"/>
        <w:jc w:val="both"/>
        <w:rPr>
          <w:rFonts w:ascii="Arial" w:hAnsi="Arial" w:cs="Arial"/>
          <w:sz w:val="24"/>
          <w:szCs w:val="24"/>
        </w:rPr>
      </w:pPr>
    </w:p>
    <w:p w14:paraId="7ED1960D" w14:textId="4BAFB4DF" w:rsidR="002301C8" w:rsidRDefault="002301C8" w:rsidP="002F3563">
      <w:pPr>
        <w:pStyle w:val="Ttulo1"/>
        <w:spacing w:before="134"/>
        <w:ind w:left="0"/>
        <w:rPr>
          <w:rFonts w:ascii="Arial" w:hAnsi="Arial" w:cs="Arial"/>
          <w:sz w:val="24"/>
          <w:szCs w:val="24"/>
        </w:rPr>
      </w:pPr>
      <w:r w:rsidRPr="002301C8">
        <w:rPr>
          <w:rFonts w:ascii="Arial" w:hAnsi="Arial" w:cs="Arial"/>
          <w:sz w:val="24"/>
          <w:szCs w:val="24"/>
        </w:rPr>
        <w:t>Artigo 17.º</w:t>
      </w:r>
      <w:r w:rsidR="002F3563">
        <w:rPr>
          <w:rFonts w:ascii="Arial" w:hAnsi="Arial" w:cs="Arial"/>
          <w:sz w:val="24"/>
          <w:szCs w:val="24"/>
        </w:rPr>
        <w:t xml:space="preserve"> - </w:t>
      </w:r>
      <w:r w:rsidRPr="002301C8">
        <w:rPr>
          <w:rFonts w:ascii="Arial" w:hAnsi="Arial" w:cs="Arial"/>
          <w:sz w:val="24"/>
          <w:szCs w:val="24"/>
        </w:rPr>
        <w:t>Mesa da Assembleia Eleitoral</w:t>
      </w:r>
    </w:p>
    <w:p w14:paraId="51413648" w14:textId="77777777" w:rsidR="002F3563" w:rsidRPr="002F3563" w:rsidRDefault="002F3563" w:rsidP="002F3563">
      <w:pPr>
        <w:pStyle w:val="Ttulo1"/>
        <w:spacing w:before="134"/>
        <w:ind w:left="0"/>
        <w:rPr>
          <w:rFonts w:ascii="Arial" w:hAnsi="Arial" w:cs="Arial"/>
          <w:sz w:val="24"/>
          <w:szCs w:val="24"/>
        </w:rPr>
      </w:pPr>
    </w:p>
    <w:p w14:paraId="49766B3B" w14:textId="77777777" w:rsidR="002301C8" w:rsidRPr="002301C8" w:rsidRDefault="002301C8" w:rsidP="002301C8">
      <w:pPr>
        <w:pStyle w:val="PargrafodaLista"/>
        <w:numPr>
          <w:ilvl w:val="0"/>
          <w:numId w:val="18"/>
        </w:numPr>
        <w:tabs>
          <w:tab w:val="left" w:pos="378"/>
        </w:tabs>
        <w:spacing w:before="135" w:line="357" w:lineRule="auto"/>
        <w:ind w:right="119" w:firstLine="50"/>
        <w:rPr>
          <w:rFonts w:ascii="Arial" w:hAnsi="Arial" w:cs="Arial"/>
          <w:sz w:val="24"/>
          <w:szCs w:val="24"/>
        </w:rPr>
      </w:pPr>
      <w:r w:rsidRPr="002301C8">
        <w:rPr>
          <w:rFonts w:ascii="Arial" w:hAnsi="Arial" w:cs="Arial"/>
          <w:sz w:val="24"/>
          <w:szCs w:val="24"/>
        </w:rPr>
        <w:t>Para assegurar o funcionamento da Assembleia Eleitoral é constituída uma mesa composta por um Presidente, um Vice-Presidente e um</w:t>
      </w:r>
      <w:r w:rsidRPr="002301C8">
        <w:rPr>
          <w:rFonts w:ascii="Arial" w:hAnsi="Arial" w:cs="Arial"/>
          <w:spacing w:val="-1"/>
          <w:sz w:val="24"/>
          <w:szCs w:val="24"/>
        </w:rPr>
        <w:t xml:space="preserve"> </w:t>
      </w:r>
      <w:r w:rsidRPr="002301C8">
        <w:rPr>
          <w:rFonts w:ascii="Arial" w:hAnsi="Arial" w:cs="Arial"/>
          <w:sz w:val="24"/>
          <w:szCs w:val="24"/>
        </w:rPr>
        <w:t>secretário;</w:t>
      </w:r>
    </w:p>
    <w:p w14:paraId="5EFC8FAC" w14:textId="26C062E4" w:rsidR="002301C8" w:rsidRPr="002301C8" w:rsidRDefault="002301C8" w:rsidP="002301C8">
      <w:pPr>
        <w:pStyle w:val="PargrafodaLista"/>
        <w:numPr>
          <w:ilvl w:val="0"/>
          <w:numId w:val="18"/>
        </w:numPr>
        <w:tabs>
          <w:tab w:val="left" w:pos="321"/>
        </w:tabs>
        <w:spacing w:before="3" w:line="360" w:lineRule="auto"/>
        <w:ind w:right="116" w:firstLine="0"/>
        <w:rPr>
          <w:rFonts w:ascii="Arial" w:hAnsi="Arial" w:cs="Arial"/>
          <w:sz w:val="24"/>
          <w:szCs w:val="24"/>
        </w:rPr>
      </w:pPr>
      <w:r w:rsidRPr="002301C8">
        <w:rPr>
          <w:rFonts w:ascii="Arial" w:hAnsi="Arial" w:cs="Arial"/>
          <w:sz w:val="24"/>
          <w:szCs w:val="24"/>
        </w:rPr>
        <w:t xml:space="preserve">O/A Presidente e o/a Vice-presidente serão </w:t>
      </w:r>
      <w:r w:rsidR="002F3563" w:rsidRPr="002301C8">
        <w:rPr>
          <w:rFonts w:ascii="Arial" w:hAnsi="Arial" w:cs="Arial"/>
          <w:sz w:val="24"/>
          <w:szCs w:val="24"/>
        </w:rPr>
        <w:t>designad</w:t>
      </w:r>
      <w:r w:rsidR="002F3563">
        <w:rPr>
          <w:rFonts w:ascii="Arial" w:hAnsi="Arial" w:cs="Arial"/>
          <w:sz w:val="24"/>
          <w:szCs w:val="24"/>
        </w:rPr>
        <w:t>o</w:t>
      </w:r>
      <w:r w:rsidR="002F3563" w:rsidRPr="002301C8">
        <w:rPr>
          <w:rFonts w:ascii="Arial" w:hAnsi="Arial" w:cs="Arial"/>
          <w:sz w:val="24"/>
          <w:szCs w:val="24"/>
        </w:rPr>
        <w:t>s</w:t>
      </w:r>
      <w:r w:rsidRPr="002301C8">
        <w:rPr>
          <w:rFonts w:ascii="Arial" w:hAnsi="Arial" w:cs="Arial"/>
          <w:sz w:val="24"/>
          <w:szCs w:val="24"/>
        </w:rPr>
        <w:t xml:space="preserve"> de entre o pessoal Docente, o secretário, de entre o Pessoal Não</w:t>
      </w:r>
      <w:r w:rsidRPr="002301C8">
        <w:rPr>
          <w:rFonts w:ascii="Arial" w:hAnsi="Arial" w:cs="Arial"/>
          <w:spacing w:val="-2"/>
          <w:sz w:val="24"/>
          <w:szCs w:val="24"/>
        </w:rPr>
        <w:t xml:space="preserve"> </w:t>
      </w:r>
      <w:r w:rsidRPr="002301C8">
        <w:rPr>
          <w:rFonts w:ascii="Arial" w:hAnsi="Arial" w:cs="Arial"/>
          <w:sz w:val="24"/>
          <w:szCs w:val="24"/>
        </w:rPr>
        <w:t>Docente;</w:t>
      </w:r>
    </w:p>
    <w:p w14:paraId="1A20A024" w14:textId="77777777" w:rsidR="002301C8" w:rsidRPr="002301C8" w:rsidRDefault="002301C8" w:rsidP="002301C8">
      <w:pPr>
        <w:pStyle w:val="PargrafodaLista"/>
        <w:numPr>
          <w:ilvl w:val="0"/>
          <w:numId w:val="18"/>
        </w:numPr>
        <w:tabs>
          <w:tab w:val="left" w:pos="325"/>
        </w:tabs>
        <w:spacing w:before="1" w:line="360" w:lineRule="auto"/>
        <w:ind w:right="116" w:firstLine="0"/>
        <w:rPr>
          <w:rFonts w:ascii="Arial" w:hAnsi="Arial" w:cs="Arial"/>
          <w:sz w:val="24"/>
          <w:szCs w:val="24"/>
        </w:rPr>
      </w:pPr>
      <w:r w:rsidRPr="002301C8">
        <w:rPr>
          <w:rFonts w:ascii="Arial" w:hAnsi="Arial" w:cs="Arial"/>
          <w:sz w:val="24"/>
          <w:szCs w:val="24"/>
        </w:rPr>
        <w:t>Serão ainda considerados dois suplentes, um elemento do Pessoal Docente e um do Pessoal Não Docente, para suprir situações de</w:t>
      </w:r>
      <w:r w:rsidRPr="002301C8">
        <w:rPr>
          <w:rFonts w:ascii="Arial" w:hAnsi="Arial" w:cs="Arial"/>
          <w:spacing w:val="-4"/>
          <w:sz w:val="24"/>
          <w:szCs w:val="24"/>
        </w:rPr>
        <w:t xml:space="preserve"> </w:t>
      </w:r>
      <w:r w:rsidRPr="002301C8">
        <w:rPr>
          <w:rFonts w:ascii="Arial" w:hAnsi="Arial" w:cs="Arial"/>
          <w:sz w:val="24"/>
          <w:szCs w:val="24"/>
        </w:rPr>
        <w:t>impedimento.</w:t>
      </w:r>
    </w:p>
    <w:p w14:paraId="70AC32B5" w14:textId="77777777" w:rsidR="002301C8" w:rsidRPr="002301C8" w:rsidRDefault="002301C8" w:rsidP="002301C8">
      <w:pPr>
        <w:pStyle w:val="PargrafodaLista"/>
        <w:numPr>
          <w:ilvl w:val="0"/>
          <w:numId w:val="18"/>
        </w:numPr>
        <w:tabs>
          <w:tab w:val="left" w:pos="321"/>
        </w:tabs>
        <w:spacing w:before="1"/>
        <w:ind w:left="320" w:hanging="219"/>
        <w:rPr>
          <w:rFonts w:ascii="Arial" w:hAnsi="Arial" w:cs="Arial"/>
          <w:sz w:val="24"/>
          <w:szCs w:val="24"/>
        </w:rPr>
      </w:pPr>
      <w:r w:rsidRPr="002301C8">
        <w:rPr>
          <w:rFonts w:ascii="Arial" w:hAnsi="Arial" w:cs="Arial"/>
          <w:sz w:val="24"/>
          <w:szCs w:val="24"/>
        </w:rPr>
        <w:t>À mesa da Assembleia Eleitoral</w:t>
      </w:r>
      <w:r w:rsidRPr="002301C8">
        <w:rPr>
          <w:rFonts w:ascii="Arial" w:hAnsi="Arial" w:cs="Arial"/>
          <w:spacing w:val="-13"/>
          <w:sz w:val="24"/>
          <w:szCs w:val="24"/>
        </w:rPr>
        <w:t xml:space="preserve"> </w:t>
      </w:r>
      <w:r w:rsidRPr="002301C8">
        <w:rPr>
          <w:rFonts w:ascii="Arial" w:hAnsi="Arial" w:cs="Arial"/>
          <w:sz w:val="24"/>
          <w:szCs w:val="24"/>
        </w:rPr>
        <w:t>compete:</w:t>
      </w:r>
    </w:p>
    <w:p w14:paraId="19223B59" w14:textId="77777777" w:rsidR="002301C8" w:rsidRPr="002301C8" w:rsidRDefault="002301C8" w:rsidP="002301C8">
      <w:pPr>
        <w:pStyle w:val="PargrafodaLista"/>
        <w:numPr>
          <w:ilvl w:val="1"/>
          <w:numId w:val="18"/>
        </w:numPr>
        <w:tabs>
          <w:tab w:val="left" w:pos="1033"/>
        </w:tabs>
        <w:spacing w:before="135"/>
        <w:rPr>
          <w:rFonts w:ascii="Arial" w:hAnsi="Arial" w:cs="Arial"/>
          <w:sz w:val="24"/>
          <w:szCs w:val="24"/>
        </w:rPr>
      </w:pPr>
      <w:r w:rsidRPr="002301C8">
        <w:rPr>
          <w:rFonts w:ascii="Arial" w:hAnsi="Arial" w:cs="Arial"/>
          <w:sz w:val="24"/>
          <w:szCs w:val="24"/>
        </w:rPr>
        <w:t>Proceder à abertura e encerramento da</w:t>
      </w:r>
      <w:r w:rsidRPr="002301C8">
        <w:rPr>
          <w:rFonts w:ascii="Arial" w:hAnsi="Arial" w:cs="Arial"/>
          <w:spacing w:val="-8"/>
          <w:sz w:val="24"/>
          <w:szCs w:val="24"/>
        </w:rPr>
        <w:t xml:space="preserve"> </w:t>
      </w:r>
      <w:r w:rsidRPr="002301C8">
        <w:rPr>
          <w:rFonts w:ascii="Arial" w:hAnsi="Arial" w:cs="Arial"/>
          <w:sz w:val="24"/>
          <w:szCs w:val="24"/>
        </w:rPr>
        <w:t>urna;</w:t>
      </w:r>
    </w:p>
    <w:p w14:paraId="514B86E5" w14:textId="77777777" w:rsidR="002301C8" w:rsidRPr="002301C8" w:rsidRDefault="002301C8" w:rsidP="002301C8">
      <w:pPr>
        <w:pStyle w:val="PargrafodaLista"/>
        <w:numPr>
          <w:ilvl w:val="1"/>
          <w:numId w:val="18"/>
        </w:numPr>
        <w:tabs>
          <w:tab w:val="left" w:pos="1043"/>
        </w:tabs>
        <w:spacing w:before="132"/>
        <w:ind w:left="1042" w:hanging="233"/>
        <w:rPr>
          <w:rFonts w:ascii="Arial" w:hAnsi="Arial" w:cs="Arial"/>
          <w:sz w:val="24"/>
          <w:szCs w:val="24"/>
        </w:rPr>
      </w:pPr>
      <w:r w:rsidRPr="002301C8">
        <w:rPr>
          <w:rFonts w:ascii="Arial" w:hAnsi="Arial" w:cs="Arial"/>
          <w:sz w:val="24"/>
          <w:szCs w:val="24"/>
        </w:rPr>
        <w:t>Efetuar os escrutínios e apurar os</w:t>
      </w:r>
      <w:r w:rsidRPr="002301C8">
        <w:rPr>
          <w:rFonts w:ascii="Arial" w:hAnsi="Arial" w:cs="Arial"/>
          <w:spacing w:val="-17"/>
          <w:sz w:val="24"/>
          <w:szCs w:val="24"/>
        </w:rPr>
        <w:t xml:space="preserve"> </w:t>
      </w:r>
      <w:r w:rsidRPr="002301C8">
        <w:rPr>
          <w:rFonts w:ascii="Arial" w:hAnsi="Arial" w:cs="Arial"/>
          <w:sz w:val="24"/>
          <w:szCs w:val="24"/>
        </w:rPr>
        <w:t>resultados;</w:t>
      </w:r>
    </w:p>
    <w:p w14:paraId="5982D68E" w14:textId="77777777" w:rsidR="002301C8" w:rsidRPr="002301C8" w:rsidRDefault="002301C8" w:rsidP="002301C8">
      <w:pPr>
        <w:pStyle w:val="PargrafodaLista"/>
        <w:numPr>
          <w:ilvl w:val="1"/>
          <w:numId w:val="18"/>
        </w:numPr>
        <w:tabs>
          <w:tab w:val="left" w:pos="1022"/>
        </w:tabs>
        <w:spacing w:before="135"/>
        <w:ind w:left="1021" w:hanging="212"/>
        <w:rPr>
          <w:rFonts w:ascii="Arial" w:hAnsi="Arial" w:cs="Arial"/>
          <w:sz w:val="24"/>
          <w:szCs w:val="24"/>
        </w:rPr>
      </w:pPr>
      <w:r w:rsidRPr="002301C8">
        <w:rPr>
          <w:rFonts w:ascii="Arial" w:hAnsi="Arial" w:cs="Arial"/>
          <w:sz w:val="24"/>
          <w:szCs w:val="24"/>
        </w:rPr>
        <w:t>Lavrar as atas das Assembleias</w:t>
      </w:r>
      <w:r w:rsidRPr="002301C8">
        <w:rPr>
          <w:rFonts w:ascii="Arial" w:hAnsi="Arial" w:cs="Arial"/>
          <w:spacing w:val="-5"/>
          <w:sz w:val="24"/>
          <w:szCs w:val="24"/>
        </w:rPr>
        <w:t xml:space="preserve"> </w:t>
      </w:r>
      <w:r w:rsidRPr="002301C8">
        <w:rPr>
          <w:rFonts w:ascii="Arial" w:hAnsi="Arial" w:cs="Arial"/>
          <w:sz w:val="24"/>
          <w:szCs w:val="24"/>
        </w:rPr>
        <w:t>Eleitorais.</w:t>
      </w:r>
    </w:p>
    <w:p w14:paraId="0B6DFDD9" w14:textId="77777777" w:rsidR="002301C8" w:rsidRPr="002301C8" w:rsidRDefault="002301C8" w:rsidP="002301C8">
      <w:pPr>
        <w:pStyle w:val="Corpodetexto"/>
        <w:jc w:val="both"/>
        <w:rPr>
          <w:rFonts w:ascii="Arial" w:hAnsi="Arial" w:cs="Arial"/>
          <w:sz w:val="24"/>
          <w:szCs w:val="24"/>
        </w:rPr>
      </w:pPr>
    </w:p>
    <w:p w14:paraId="15B035C4" w14:textId="77777777" w:rsidR="002301C8" w:rsidRDefault="002301C8" w:rsidP="002301C8">
      <w:pPr>
        <w:pStyle w:val="Corpodetexto"/>
        <w:jc w:val="both"/>
        <w:rPr>
          <w:rFonts w:ascii="Arial" w:hAnsi="Arial" w:cs="Arial"/>
          <w:sz w:val="24"/>
          <w:szCs w:val="24"/>
        </w:rPr>
      </w:pPr>
    </w:p>
    <w:p w14:paraId="268432E2" w14:textId="77777777" w:rsidR="00092E22" w:rsidRPr="002301C8" w:rsidRDefault="00092E22" w:rsidP="002301C8">
      <w:pPr>
        <w:pStyle w:val="Corpodetexto"/>
        <w:jc w:val="both"/>
        <w:rPr>
          <w:rFonts w:ascii="Arial" w:hAnsi="Arial" w:cs="Arial"/>
          <w:sz w:val="24"/>
          <w:szCs w:val="24"/>
        </w:rPr>
      </w:pPr>
    </w:p>
    <w:p w14:paraId="240B6211" w14:textId="4D5F628E" w:rsidR="002301C8" w:rsidRDefault="002301C8" w:rsidP="002F3563">
      <w:pPr>
        <w:pStyle w:val="Ttulo1"/>
        <w:spacing w:line="360" w:lineRule="auto"/>
        <w:ind w:left="142" w:hanging="120"/>
        <w:rPr>
          <w:rFonts w:ascii="Arial" w:hAnsi="Arial" w:cs="Arial"/>
          <w:sz w:val="24"/>
          <w:szCs w:val="24"/>
        </w:rPr>
      </w:pPr>
      <w:r w:rsidRPr="002301C8">
        <w:rPr>
          <w:rFonts w:ascii="Arial" w:hAnsi="Arial" w:cs="Arial"/>
          <w:sz w:val="24"/>
          <w:szCs w:val="24"/>
        </w:rPr>
        <w:t>Artigo 18.º</w:t>
      </w:r>
      <w:r w:rsidR="002F3563">
        <w:rPr>
          <w:rFonts w:ascii="Arial" w:hAnsi="Arial" w:cs="Arial"/>
          <w:sz w:val="24"/>
          <w:szCs w:val="24"/>
        </w:rPr>
        <w:t xml:space="preserve"> - </w:t>
      </w:r>
      <w:r w:rsidRPr="002301C8">
        <w:rPr>
          <w:rFonts w:ascii="Arial" w:hAnsi="Arial" w:cs="Arial"/>
          <w:sz w:val="24"/>
          <w:szCs w:val="24"/>
        </w:rPr>
        <w:t>Votação</w:t>
      </w:r>
    </w:p>
    <w:p w14:paraId="61E1297B" w14:textId="77777777" w:rsidR="002F3563" w:rsidRPr="002301C8" w:rsidRDefault="002F3563" w:rsidP="002F3563">
      <w:pPr>
        <w:pStyle w:val="Ttulo1"/>
        <w:spacing w:line="360" w:lineRule="auto"/>
        <w:ind w:left="142" w:hanging="120"/>
        <w:rPr>
          <w:rFonts w:ascii="Arial" w:hAnsi="Arial" w:cs="Arial"/>
          <w:sz w:val="24"/>
          <w:szCs w:val="24"/>
        </w:rPr>
      </w:pPr>
    </w:p>
    <w:p w14:paraId="63BDF30D" w14:textId="77777777" w:rsidR="002301C8" w:rsidRPr="002301C8" w:rsidRDefault="002301C8" w:rsidP="002301C8">
      <w:pPr>
        <w:pStyle w:val="PargrafodaLista"/>
        <w:numPr>
          <w:ilvl w:val="0"/>
          <w:numId w:val="17"/>
        </w:numPr>
        <w:tabs>
          <w:tab w:val="left" w:pos="321"/>
        </w:tabs>
        <w:spacing w:before="2"/>
        <w:rPr>
          <w:rFonts w:ascii="Arial" w:hAnsi="Arial" w:cs="Arial"/>
          <w:sz w:val="24"/>
          <w:szCs w:val="24"/>
        </w:rPr>
      </w:pPr>
      <w:r w:rsidRPr="002301C8">
        <w:rPr>
          <w:rFonts w:ascii="Arial" w:hAnsi="Arial" w:cs="Arial"/>
          <w:sz w:val="24"/>
          <w:szCs w:val="24"/>
        </w:rPr>
        <w:t>A votação decorre entre as 9 e as 17 horas no dia constante da</w:t>
      </w:r>
      <w:r w:rsidRPr="002301C8">
        <w:rPr>
          <w:rFonts w:ascii="Arial" w:hAnsi="Arial" w:cs="Arial"/>
          <w:spacing w:val="-15"/>
          <w:sz w:val="24"/>
          <w:szCs w:val="24"/>
        </w:rPr>
        <w:t xml:space="preserve"> </w:t>
      </w:r>
      <w:r w:rsidRPr="002301C8">
        <w:rPr>
          <w:rFonts w:ascii="Arial" w:hAnsi="Arial" w:cs="Arial"/>
          <w:sz w:val="24"/>
          <w:szCs w:val="24"/>
        </w:rPr>
        <w:t>convocatória.</w:t>
      </w:r>
    </w:p>
    <w:p w14:paraId="09222181" w14:textId="77777777" w:rsidR="002301C8" w:rsidRDefault="002301C8" w:rsidP="002301C8">
      <w:pPr>
        <w:pStyle w:val="PargrafodaLista"/>
        <w:numPr>
          <w:ilvl w:val="0"/>
          <w:numId w:val="17"/>
        </w:numPr>
        <w:tabs>
          <w:tab w:val="left" w:pos="349"/>
        </w:tabs>
        <w:spacing w:before="132" w:line="360" w:lineRule="auto"/>
        <w:ind w:left="102" w:right="119" w:firstLine="0"/>
        <w:rPr>
          <w:rFonts w:ascii="Arial" w:hAnsi="Arial" w:cs="Arial"/>
          <w:sz w:val="24"/>
          <w:szCs w:val="24"/>
        </w:rPr>
      </w:pPr>
      <w:r w:rsidRPr="002301C8">
        <w:rPr>
          <w:rFonts w:ascii="Arial" w:hAnsi="Arial" w:cs="Arial"/>
          <w:sz w:val="24"/>
          <w:szCs w:val="24"/>
        </w:rPr>
        <w:t>A urna poderá encerrar antes do termo previsto no número anterior, desde que tenham votado todos os elementos constantes dos</w:t>
      </w:r>
      <w:r w:rsidRPr="002301C8">
        <w:rPr>
          <w:rFonts w:ascii="Arial" w:hAnsi="Arial" w:cs="Arial"/>
          <w:spacing w:val="-12"/>
          <w:sz w:val="24"/>
          <w:szCs w:val="24"/>
        </w:rPr>
        <w:t xml:space="preserve"> </w:t>
      </w:r>
      <w:r w:rsidRPr="002301C8">
        <w:rPr>
          <w:rFonts w:ascii="Arial" w:hAnsi="Arial" w:cs="Arial"/>
          <w:sz w:val="24"/>
          <w:szCs w:val="24"/>
        </w:rPr>
        <w:t>cadernos.</w:t>
      </w:r>
    </w:p>
    <w:p w14:paraId="6679527C" w14:textId="77777777" w:rsidR="00092E22" w:rsidRPr="002301C8" w:rsidRDefault="00092E22" w:rsidP="00092E22">
      <w:pPr>
        <w:pStyle w:val="PargrafodaLista"/>
        <w:tabs>
          <w:tab w:val="left" w:pos="349"/>
        </w:tabs>
        <w:spacing w:before="132" w:line="360" w:lineRule="auto"/>
        <w:ind w:right="119"/>
        <w:rPr>
          <w:rFonts w:ascii="Arial" w:hAnsi="Arial" w:cs="Arial"/>
          <w:sz w:val="24"/>
          <w:szCs w:val="24"/>
        </w:rPr>
      </w:pPr>
    </w:p>
    <w:p w14:paraId="7D6BF4ED" w14:textId="77777777" w:rsidR="002301C8" w:rsidRPr="002301C8" w:rsidRDefault="002301C8" w:rsidP="002301C8">
      <w:pPr>
        <w:pStyle w:val="PargrafodaLista"/>
        <w:numPr>
          <w:ilvl w:val="0"/>
          <w:numId w:val="17"/>
        </w:numPr>
        <w:tabs>
          <w:tab w:val="left" w:pos="335"/>
        </w:tabs>
        <w:spacing w:before="1" w:line="360" w:lineRule="auto"/>
        <w:ind w:left="102" w:right="118" w:firstLine="0"/>
        <w:rPr>
          <w:rFonts w:ascii="Arial" w:hAnsi="Arial" w:cs="Arial"/>
          <w:sz w:val="24"/>
          <w:szCs w:val="24"/>
        </w:rPr>
      </w:pPr>
      <w:r w:rsidRPr="002301C8">
        <w:rPr>
          <w:rFonts w:ascii="Arial" w:hAnsi="Arial" w:cs="Arial"/>
          <w:sz w:val="24"/>
          <w:szCs w:val="24"/>
        </w:rPr>
        <w:t>Sempre que haja dúvidas por parte de qualquer membro da Mesa sobre a identificação de qualquer votante, poderá ser exigida a sua identificação através de documento atualizado contendo fotografia.</w:t>
      </w:r>
    </w:p>
    <w:p w14:paraId="57A1ACA4" w14:textId="77777777" w:rsidR="00092E22" w:rsidRPr="002301C8" w:rsidRDefault="00092E22" w:rsidP="002301C8">
      <w:pPr>
        <w:pStyle w:val="Corpodetexto"/>
        <w:jc w:val="both"/>
        <w:rPr>
          <w:rFonts w:ascii="Arial" w:hAnsi="Arial" w:cs="Arial"/>
          <w:sz w:val="24"/>
          <w:szCs w:val="24"/>
        </w:rPr>
      </w:pPr>
    </w:p>
    <w:p w14:paraId="68426333" w14:textId="77777777" w:rsidR="002301C8" w:rsidRPr="002301C8" w:rsidRDefault="002301C8" w:rsidP="002301C8">
      <w:pPr>
        <w:pStyle w:val="Corpodetexto"/>
        <w:jc w:val="both"/>
        <w:rPr>
          <w:rFonts w:ascii="Arial" w:hAnsi="Arial" w:cs="Arial"/>
          <w:sz w:val="24"/>
          <w:szCs w:val="24"/>
        </w:rPr>
      </w:pPr>
    </w:p>
    <w:p w14:paraId="55E491C3" w14:textId="77777777" w:rsidR="002301C8" w:rsidRPr="002301C8" w:rsidRDefault="002301C8" w:rsidP="002F3563">
      <w:pPr>
        <w:pStyle w:val="Ttulo1"/>
        <w:spacing w:before="1" w:line="360" w:lineRule="auto"/>
        <w:ind w:left="-142"/>
        <w:rPr>
          <w:rFonts w:ascii="Arial" w:hAnsi="Arial" w:cs="Arial"/>
          <w:sz w:val="24"/>
          <w:szCs w:val="24"/>
        </w:rPr>
      </w:pPr>
      <w:r w:rsidRPr="002301C8">
        <w:rPr>
          <w:rFonts w:ascii="Arial" w:hAnsi="Arial" w:cs="Arial"/>
          <w:sz w:val="24"/>
          <w:szCs w:val="24"/>
        </w:rPr>
        <w:t>Artigo 19.º Apuramento dos resultados</w:t>
      </w:r>
    </w:p>
    <w:p w14:paraId="3CB8D7CE" w14:textId="77777777" w:rsidR="002301C8" w:rsidRPr="002301C8" w:rsidRDefault="002301C8" w:rsidP="002301C8">
      <w:pPr>
        <w:pStyle w:val="Ttulo1"/>
        <w:spacing w:before="1" w:line="360" w:lineRule="auto"/>
        <w:ind w:left="3083" w:right="3087"/>
        <w:jc w:val="both"/>
        <w:rPr>
          <w:rFonts w:ascii="Arial" w:hAnsi="Arial" w:cs="Arial"/>
          <w:sz w:val="24"/>
          <w:szCs w:val="24"/>
        </w:rPr>
      </w:pPr>
    </w:p>
    <w:p w14:paraId="1A3BDE3E" w14:textId="77777777" w:rsidR="002301C8" w:rsidRPr="002301C8" w:rsidRDefault="002301C8" w:rsidP="002301C8">
      <w:pPr>
        <w:pStyle w:val="PargrafodaLista"/>
        <w:numPr>
          <w:ilvl w:val="0"/>
          <w:numId w:val="19"/>
        </w:numPr>
        <w:tabs>
          <w:tab w:val="left" w:pos="328"/>
        </w:tabs>
        <w:spacing w:line="357" w:lineRule="auto"/>
        <w:ind w:right="116" w:firstLine="0"/>
        <w:rPr>
          <w:rFonts w:ascii="Arial" w:hAnsi="Arial" w:cs="Arial"/>
          <w:sz w:val="24"/>
          <w:szCs w:val="24"/>
        </w:rPr>
      </w:pPr>
      <w:r w:rsidRPr="002301C8">
        <w:rPr>
          <w:rFonts w:ascii="Arial" w:hAnsi="Arial" w:cs="Arial"/>
          <w:sz w:val="24"/>
          <w:szCs w:val="24"/>
        </w:rPr>
        <w:t>Encerrada a votação, a Mesa procede à contagem dos votos na presença dos delegados das listas</w:t>
      </w:r>
      <w:r w:rsidRPr="002301C8">
        <w:rPr>
          <w:rFonts w:ascii="Arial" w:hAnsi="Arial" w:cs="Arial"/>
          <w:spacing w:val="-1"/>
          <w:sz w:val="24"/>
          <w:szCs w:val="24"/>
        </w:rPr>
        <w:t xml:space="preserve"> </w:t>
      </w:r>
      <w:r w:rsidRPr="002301C8">
        <w:rPr>
          <w:rFonts w:ascii="Arial" w:hAnsi="Arial" w:cs="Arial"/>
          <w:sz w:val="24"/>
          <w:szCs w:val="24"/>
        </w:rPr>
        <w:t>presentes.</w:t>
      </w:r>
    </w:p>
    <w:p w14:paraId="05C9B34A" w14:textId="77777777" w:rsidR="002301C8" w:rsidRPr="002301C8" w:rsidRDefault="002301C8" w:rsidP="002301C8">
      <w:pPr>
        <w:pStyle w:val="PargrafodaLista"/>
        <w:numPr>
          <w:ilvl w:val="0"/>
          <w:numId w:val="19"/>
        </w:numPr>
        <w:tabs>
          <w:tab w:val="left" w:pos="321"/>
        </w:tabs>
        <w:ind w:left="320" w:hanging="219"/>
        <w:rPr>
          <w:rFonts w:ascii="Arial" w:hAnsi="Arial" w:cs="Arial"/>
          <w:sz w:val="24"/>
          <w:szCs w:val="24"/>
        </w:rPr>
      </w:pPr>
      <w:r w:rsidRPr="002301C8">
        <w:rPr>
          <w:rFonts w:ascii="Arial" w:hAnsi="Arial" w:cs="Arial"/>
          <w:sz w:val="24"/>
          <w:szCs w:val="24"/>
        </w:rPr>
        <w:t>Apurados os votos, a Mesa elabora uma ata onde conste</w:t>
      </w:r>
      <w:r w:rsidRPr="002301C8">
        <w:rPr>
          <w:rFonts w:ascii="Arial" w:hAnsi="Arial" w:cs="Arial"/>
          <w:spacing w:val="-15"/>
          <w:sz w:val="24"/>
          <w:szCs w:val="24"/>
        </w:rPr>
        <w:t xml:space="preserve"> </w:t>
      </w:r>
      <w:r w:rsidRPr="002301C8">
        <w:rPr>
          <w:rFonts w:ascii="Arial" w:hAnsi="Arial" w:cs="Arial"/>
          <w:sz w:val="24"/>
          <w:szCs w:val="24"/>
        </w:rPr>
        <w:t>obrigatoriamente:</w:t>
      </w:r>
    </w:p>
    <w:p w14:paraId="25EFCB4B" w14:textId="77777777" w:rsidR="002301C8" w:rsidRPr="002301C8" w:rsidRDefault="002301C8" w:rsidP="002301C8">
      <w:pPr>
        <w:pStyle w:val="PargrafodaLista"/>
        <w:numPr>
          <w:ilvl w:val="1"/>
          <w:numId w:val="19"/>
        </w:numPr>
        <w:tabs>
          <w:tab w:val="left" w:pos="1033"/>
        </w:tabs>
        <w:spacing w:before="135"/>
        <w:rPr>
          <w:rFonts w:ascii="Arial" w:hAnsi="Arial" w:cs="Arial"/>
          <w:sz w:val="24"/>
          <w:szCs w:val="24"/>
        </w:rPr>
      </w:pPr>
      <w:r w:rsidRPr="002301C8">
        <w:rPr>
          <w:rFonts w:ascii="Arial" w:hAnsi="Arial" w:cs="Arial"/>
          <w:sz w:val="24"/>
          <w:szCs w:val="24"/>
        </w:rPr>
        <w:t>Indicação do número de eleitores e de</w:t>
      </w:r>
      <w:r w:rsidRPr="002301C8">
        <w:rPr>
          <w:rFonts w:ascii="Arial" w:hAnsi="Arial" w:cs="Arial"/>
          <w:spacing w:val="-10"/>
          <w:sz w:val="24"/>
          <w:szCs w:val="24"/>
        </w:rPr>
        <w:t xml:space="preserve"> </w:t>
      </w:r>
      <w:r w:rsidRPr="002301C8">
        <w:rPr>
          <w:rFonts w:ascii="Arial" w:hAnsi="Arial" w:cs="Arial"/>
          <w:sz w:val="24"/>
          <w:szCs w:val="24"/>
        </w:rPr>
        <w:t>votantes;</w:t>
      </w:r>
    </w:p>
    <w:p w14:paraId="7B56B291" w14:textId="77777777" w:rsidR="002301C8" w:rsidRPr="002301C8" w:rsidRDefault="002301C8" w:rsidP="002301C8">
      <w:pPr>
        <w:pStyle w:val="PargrafodaLista"/>
        <w:numPr>
          <w:ilvl w:val="1"/>
          <w:numId w:val="19"/>
        </w:numPr>
        <w:tabs>
          <w:tab w:val="left" w:pos="1043"/>
        </w:tabs>
        <w:spacing w:before="135"/>
        <w:ind w:left="1042" w:hanging="233"/>
        <w:rPr>
          <w:rFonts w:ascii="Arial" w:hAnsi="Arial" w:cs="Arial"/>
          <w:sz w:val="24"/>
          <w:szCs w:val="24"/>
        </w:rPr>
      </w:pPr>
      <w:r w:rsidRPr="002301C8">
        <w:rPr>
          <w:rFonts w:ascii="Arial" w:hAnsi="Arial" w:cs="Arial"/>
          <w:sz w:val="24"/>
          <w:szCs w:val="24"/>
        </w:rPr>
        <w:t>Número de votos obtidos por cada</w:t>
      </w:r>
      <w:r w:rsidRPr="002301C8">
        <w:rPr>
          <w:rFonts w:ascii="Arial" w:hAnsi="Arial" w:cs="Arial"/>
          <w:spacing w:val="-5"/>
          <w:sz w:val="24"/>
          <w:szCs w:val="24"/>
        </w:rPr>
        <w:t xml:space="preserve"> </w:t>
      </w:r>
      <w:r w:rsidRPr="002301C8">
        <w:rPr>
          <w:rFonts w:ascii="Arial" w:hAnsi="Arial" w:cs="Arial"/>
          <w:sz w:val="24"/>
          <w:szCs w:val="24"/>
        </w:rPr>
        <w:t>lista;</w:t>
      </w:r>
    </w:p>
    <w:p w14:paraId="480D58F7" w14:textId="77777777" w:rsidR="002301C8" w:rsidRPr="002301C8" w:rsidRDefault="002301C8" w:rsidP="002301C8">
      <w:pPr>
        <w:pStyle w:val="PargrafodaLista"/>
        <w:numPr>
          <w:ilvl w:val="1"/>
          <w:numId w:val="19"/>
        </w:numPr>
        <w:tabs>
          <w:tab w:val="left" w:pos="1022"/>
        </w:tabs>
        <w:spacing w:before="132"/>
        <w:ind w:left="1021" w:hanging="212"/>
        <w:rPr>
          <w:rFonts w:ascii="Arial" w:hAnsi="Arial" w:cs="Arial"/>
          <w:sz w:val="24"/>
          <w:szCs w:val="24"/>
        </w:rPr>
      </w:pPr>
      <w:r w:rsidRPr="002301C8">
        <w:rPr>
          <w:rFonts w:ascii="Arial" w:hAnsi="Arial" w:cs="Arial"/>
          <w:sz w:val="24"/>
          <w:szCs w:val="24"/>
        </w:rPr>
        <w:t>Indicação do número de votos brancos e</w:t>
      </w:r>
      <w:r w:rsidRPr="002301C8">
        <w:rPr>
          <w:rFonts w:ascii="Arial" w:hAnsi="Arial" w:cs="Arial"/>
          <w:spacing w:val="-7"/>
          <w:sz w:val="24"/>
          <w:szCs w:val="24"/>
        </w:rPr>
        <w:t xml:space="preserve"> </w:t>
      </w:r>
      <w:r w:rsidRPr="002301C8">
        <w:rPr>
          <w:rFonts w:ascii="Arial" w:hAnsi="Arial" w:cs="Arial"/>
          <w:sz w:val="24"/>
          <w:szCs w:val="24"/>
        </w:rPr>
        <w:t>nulos.</w:t>
      </w:r>
    </w:p>
    <w:p w14:paraId="431AD1F9" w14:textId="77777777" w:rsidR="002301C8" w:rsidRPr="002301C8" w:rsidRDefault="002301C8" w:rsidP="002301C8">
      <w:pPr>
        <w:pStyle w:val="PargrafodaLista"/>
        <w:numPr>
          <w:ilvl w:val="0"/>
          <w:numId w:val="19"/>
        </w:numPr>
        <w:tabs>
          <w:tab w:val="left" w:pos="337"/>
        </w:tabs>
        <w:spacing w:before="135" w:line="360" w:lineRule="auto"/>
        <w:ind w:right="115" w:firstLine="0"/>
        <w:rPr>
          <w:rFonts w:ascii="Arial" w:hAnsi="Arial" w:cs="Arial"/>
          <w:sz w:val="24"/>
          <w:szCs w:val="24"/>
        </w:rPr>
      </w:pPr>
      <w:r w:rsidRPr="002301C8">
        <w:rPr>
          <w:rFonts w:ascii="Arial" w:hAnsi="Arial" w:cs="Arial"/>
          <w:sz w:val="24"/>
          <w:szCs w:val="24"/>
        </w:rPr>
        <w:t>Findo o apuramento da votação, o resultado será transmitido de imediato à Presidente da Comissão Eleitoral.</w:t>
      </w:r>
    </w:p>
    <w:p w14:paraId="76F619EA" w14:textId="77777777" w:rsidR="002301C8" w:rsidRPr="002301C8" w:rsidRDefault="002301C8" w:rsidP="002301C8">
      <w:pPr>
        <w:pStyle w:val="PargrafodaLista"/>
        <w:numPr>
          <w:ilvl w:val="0"/>
          <w:numId w:val="19"/>
        </w:numPr>
        <w:tabs>
          <w:tab w:val="left" w:pos="335"/>
        </w:tabs>
        <w:spacing w:before="1" w:line="360" w:lineRule="auto"/>
        <w:ind w:right="120" w:firstLine="0"/>
        <w:rPr>
          <w:rFonts w:ascii="Arial" w:hAnsi="Arial" w:cs="Arial"/>
          <w:sz w:val="24"/>
          <w:szCs w:val="24"/>
        </w:rPr>
      </w:pPr>
      <w:r w:rsidRPr="002301C8">
        <w:rPr>
          <w:rFonts w:ascii="Arial" w:hAnsi="Arial" w:cs="Arial"/>
          <w:sz w:val="24"/>
          <w:szCs w:val="24"/>
        </w:rPr>
        <w:t>No caso de terem sido apresentadas reclamações, estas e as respetivas deliberações sobre as mesmas deverão constar da</w:t>
      </w:r>
      <w:r w:rsidRPr="002301C8">
        <w:rPr>
          <w:rFonts w:ascii="Arial" w:hAnsi="Arial" w:cs="Arial"/>
          <w:spacing w:val="-2"/>
          <w:sz w:val="24"/>
          <w:szCs w:val="24"/>
        </w:rPr>
        <w:t xml:space="preserve"> </w:t>
      </w:r>
      <w:r w:rsidRPr="002301C8">
        <w:rPr>
          <w:rFonts w:ascii="Arial" w:hAnsi="Arial" w:cs="Arial"/>
          <w:sz w:val="24"/>
          <w:szCs w:val="24"/>
        </w:rPr>
        <w:t>ata.</w:t>
      </w:r>
    </w:p>
    <w:p w14:paraId="5A4D2BC1" w14:textId="77777777" w:rsidR="002301C8" w:rsidRPr="002301C8" w:rsidRDefault="002301C8" w:rsidP="002301C8">
      <w:pPr>
        <w:pStyle w:val="PargrafodaLista"/>
        <w:numPr>
          <w:ilvl w:val="0"/>
          <w:numId w:val="19"/>
        </w:numPr>
        <w:tabs>
          <w:tab w:val="left" w:pos="344"/>
        </w:tabs>
        <w:spacing w:line="360" w:lineRule="auto"/>
        <w:ind w:right="120" w:firstLine="0"/>
        <w:rPr>
          <w:rFonts w:ascii="Arial" w:hAnsi="Arial" w:cs="Arial"/>
          <w:sz w:val="24"/>
          <w:szCs w:val="24"/>
        </w:rPr>
      </w:pPr>
      <w:r w:rsidRPr="002301C8">
        <w:rPr>
          <w:rFonts w:ascii="Arial" w:hAnsi="Arial" w:cs="Arial"/>
          <w:sz w:val="24"/>
          <w:szCs w:val="24"/>
        </w:rPr>
        <w:t>As atas referidas no n.º 2, bem como os demais documentos do processo eleitoral, serão entregues à Presidente da Comissão</w:t>
      </w:r>
      <w:r w:rsidRPr="002301C8">
        <w:rPr>
          <w:rFonts w:ascii="Arial" w:hAnsi="Arial" w:cs="Arial"/>
          <w:spacing w:val="-4"/>
          <w:sz w:val="24"/>
          <w:szCs w:val="24"/>
        </w:rPr>
        <w:t xml:space="preserve"> </w:t>
      </w:r>
      <w:r w:rsidRPr="002301C8">
        <w:rPr>
          <w:rFonts w:ascii="Arial" w:hAnsi="Arial" w:cs="Arial"/>
          <w:sz w:val="24"/>
          <w:szCs w:val="24"/>
        </w:rPr>
        <w:t>Eleitoral.</w:t>
      </w:r>
    </w:p>
    <w:p w14:paraId="5D946DCB" w14:textId="77777777" w:rsidR="002301C8" w:rsidRPr="002301C8" w:rsidRDefault="002301C8" w:rsidP="002301C8">
      <w:pPr>
        <w:pStyle w:val="Corpodetexto"/>
        <w:spacing w:before="11"/>
        <w:jc w:val="both"/>
        <w:rPr>
          <w:rFonts w:ascii="Arial" w:hAnsi="Arial" w:cs="Arial"/>
          <w:sz w:val="24"/>
          <w:szCs w:val="24"/>
        </w:rPr>
      </w:pPr>
    </w:p>
    <w:p w14:paraId="5E05704F" w14:textId="77777777" w:rsidR="002F3563" w:rsidRDefault="002F3563" w:rsidP="002301C8">
      <w:pPr>
        <w:pStyle w:val="Ttulo1"/>
        <w:ind w:left="3858"/>
        <w:jc w:val="both"/>
        <w:rPr>
          <w:rFonts w:ascii="Arial" w:hAnsi="Arial" w:cs="Arial"/>
          <w:sz w:val="24"/>
          <w:szCs w:val="24"/>
        </w:rPr>
      </w:pPr>
    </w:p>
    <w:p w14:paraId="4860C38D" w14:textId="670F00D7" w:rsidR="002301C8" w:rsidRDefault="002301C8" w:rsidP="002F3563">
      <w:pPr>
        <w:pStyle w:val="Ttulo1"/>
        <w:ind w:left="0"/>
        <w:rPr>
          <w:rFonts w:ascii="Arial" w:hAnsi="Arial" w:cs="Arial"/>
          <w:sz w:val="24"/>
          <w:szCs w:val="24"/>
        </w:rPr>
      </w:pPr>
      <w:r w:rsidRPr="002301C8">
        <w:rPr>
          <w:rFonts w:ascii="Arial" w:hAnsi="Arial" w:cs="Arial"/>
          <w:sz w:val="24"/>
          <w:szCs w:val="24"/>
        </w:rPr>
        <w:t>Artigo 20.º</w:t>
      </w:r>
      <w:r w:rsidR="002F3563">
        <w:rPr>
          <w:rFonts w:ascii="Arial" w:hAnsi="Arial" w:cs="Arial"/>
          <w:sz w:val="24"/>
          <w:szCs w:val="24"/>
        </w:rPr>
        <w:t xml:space="preserve"> - </w:t>
      </w:r>
      <w:r w:rsidRPr="002301C8">
        <w:rPr>
          <w:rFonts w:ascii="Arial" w:hAnsi="Arial" w:cs="Arial"/>
          <w:sz w:val="24"/>
          <w:szCs w:val="24"/>
        </w:rPr>
        <w:t>Conversão dos votos em mandatos</w:t>
      </w:r>
    </w:p>
    <w:p w14:paraId="18D7F566" w14:textId="77777777" w:rsidR="002F3563" w:rsidRPr="002F3563" w:rsidRDefault="002F3563" w:rsidP="002F3563">
      <w:pPr>
        <w:pStyle w:val="Ttulo1"/>
        <w:ind w:left="0"/>
        <w:rPr>
          <w:rFonts w:ascii="Arial" w:hAnsi="Arial" w:cs="Arial"/>
          <w:sz w:val="24"/>
          <w:szCs w:val="24"/>
        </w:rPr>
      </w:pPr>
    </w:p>
    <w:p w14:paraId="433ACC4B" w14:textId="77777777" w:rsidR="002301C8" w:rsidRPr="002301C8" w:rsidRDefault="002301C8" w:rsidP="002301C8">
      <w:pPr>
        <w:pStyle w:val="Corpodetexto"/>
        <w:spacing w:before="135" w:line="360" w:lineRule="auto"/>
        <w:ind w:left="102" w:right="120"/>
        <w:jc w:val="both"/>
        <w:rPr>
          <w:rFonts w:ascii="Arial" w:hAnsi="Arial" w:cs="Arial"/>
          <w:sz w:val="24"/>
          <w:szCs w:val="24"/>
        </w:rPr>
      </w:pPr>
      <w:r w:rsidRPr="002301C8">
        <w:rPr>
          <w:rFonts w:ascii="Arial" w:hAnsi="Arial" w:cs="Arial"/>
          <w:sz w:val="24"/>
          <w:szCs w:val="24"/>
        </w:rPr>
        <w:t>A conversão dos votos em mandatos faz-se de acordo com o método de representação proporcional da média mais alta de Hondt.</w:t>
      </w:r>
    </w:p>
    <w:p w14:paraId="41BC2B71" w14:textId="77777777" w:rsidR="002301C8" w:rsidRPr="002301C8" w:rsidRDefault="002301C8" w:rsidP="002301C8">
      <w:pPr>
        <w:pStyle w:val="Corpodetexto"/>
        <w:spacing w:before="11"/>
        <w:jc w:val="both"/>
        <w:rPr>
          <w:rFonts w:ascii="Arial" w:hAnsi="Arial" w:cs="Arial"/>
          <w:sz w:val="24"/>
          <w:szCs w:val="24"/>
        </w:rPr>
      </w:pPr>
    </w:p>
    <w:p w14:paraId="157F07F7" w14:textId="77777777" w:rsidR="002F3563" w:rsidRDefault="002F3563" w:rsidP="002F3563">
      <w:pPr>
        <w:pStyle w:val="Ttulo1"/>
        <w:spacing w:line="360" w:lineRule="auto"/>
        <w:ind w:left="0"/>
        <w:rPr>
          <w:rFonts w:ascii="Arial" w:hAnsi="Arial" w:cs="Arial"/>
          <w:sz w:val="24"/>
          <w:szCs w:val="24"/>
        </w:rPr>
      </w:pPr>
    </w:p>
    <w:p w14:paraId="6ADB71DA" w14:textId="749F11E9" w:rsidR="002301C8" w:rsidRDefault="002301C8" w:rsidP="002F3563">
      <w:pPr>
        <w:pStyle w:val="Ttulo1"/>
        <w:spacing w:line="360" w:lineRule="auto"/>
        <w:ind w:left="0"/>
        <w:rPr>
          <w:rFonts w:ascii="Arial" w:hAnsi="Arial" w:cs="Arial"/>
          <w:sz w:val="24"/>
          <w:szCs w:val="24"/>
        </w:rPr>
      </w:pPr>
      <w:r w:rsidRPr="002301C8">
        <w:rPr>
          <w:rFonts w:ascii="Arial" w:hAnsi="Arial" w:cs="Arial"/>
          <w:sz w:val="24"/>
          <w:szCs w:val="24"/>
        </w:rPr>
        <w:t>Artigo 21.º Documentos</w:t>
      </w:r>
    </w:p>
    <w:p w14:paraId="3F2B2108" w14:textId="77777777" w:rsidR="002F3563" w:rsidRPr="002301C8" w:rsidRDefault="002F3563" w:rsidP="002F3563">
      <w:pPr>
        <w:pStyle w:val="Ttulo1"/>
        <w:spacing w:line="360" w:lineRule="auto"/>
        <w:ind w:left="0"/>
        <w:rPr>
          <w:rFonts w:ascii="Arial" w:hAnsi="Arial" w:cs="Arial"/>
          <w:sz w:val="24"/>
          <w:szCs w:val="24"/>
        </w:rPr>
      </w:pPr>
    </w:p>
    <w:p w14:paraId="7FABB64C" w14:textId="77777777" w:rsidR="002301C8" w:rsidRPr="002301C8" w:rsidRDefault="002301C8" w:rsidP="002301C8">
      <w:pPr>
        <w:pStyle w:val="Corpodetexto"/>
        <w:spacing w:before="1" w:line="360" w:lineRule="auto"/>
        <w:ind w:left="102" w:right="121"/>
        <w:jc w:val="both"/>
        <w:rPr>
          <w:rFonts w:ascii="Arial" w:hAnsi="Arial" w:cs="Arial"/>
          <w:color w:val="FFFFFF" w:themeColor="background1"/>
          <w:sz w:val="24"/>
          <w:szCs w:val="24"/>
        </w:rPr>
      </w:pPr>
      <w:r w:rsidRPr="002301C8">
        <w:rPr>
          <w:rFonts w:ascii="Arial" w:hAnsi="Arial" w:cs="Arial"/>
          <w:sz w:val="24"/>
          <w:szCs w:val="24"/>
        </w:rPr>
        <w:t>Todos os documentos relacionados com o processo eleitoral são organizados em pasta própria pela Comissão Eleitoral e, findo o processo, são arquivados no dossier do Conselho Geral.</w:t>
      </w:r>
    </w:p>
    <w:p w14:paraId="797D766B" w14:textId="77777777" w:rsidR="002301C8" w:rsidRPr="002301C8" w:rsidRDefault="002301C8" w:rsidP="002301C8">
      <w:pPr>
        <w:jc w:val="both"/>
        <w:rPr>
          <w:rFonts w:ascii="Arial" w:hAnsi="Arial" w:cs="Arial"/>
          <w:sz w:val="24"/>
          <w:szCs w:val="24"/>
        </w:rPr>
      </w:pPr>
    </w:p>
    <w:p w14:paraId="5D34EDF7" w14:textId="77777777" w:rsidR="002301C8" w:rsidRPr="002301C8" w:rsidRDefault="002301C8" w:rsidP="002F3563">
      <w:pPr>
        <w:pStyle w:val="Ttulo1"/>
        <w:spacing w:before="180" w:line="360" w:lineRule="auto"/>
        <w:ind w:left="0"/>
        <w:rPr>
          <w:rFonts w:ascii="Arial" w:hAnsi="Arial" w:cs="Arial"/>
          <w:sz w:val="24"/>
          <w:szCs w:val="24"/>
        </w:rPr>
      </w:pPr>
      <w:r w:rsidRPr="002301C8">
        <w:rPr>
          <w:rFonts w:ascii="Arial" w:hAnsi="Arial" w:cs="Arial"/>
          <w:sz w:val="24"/>
          <w:szCs w:val="24"/>
        </w:rPr>
        <w:t>Artigo 22.º Repetição do ato eleitoral</w:t>
      </w:r>
    </w:p>
    <w:p w14:paraId="529A09C0" w14:textId="77777777" w:rsidR="002301C8" w:rsidRPr="002301C8" w:rsidRDefault="002301C8" w:rsidP="002301C8">
      <w:pPr>
        <w:pStyle w:val="Corpodetexto"/>
        <w:jc w:val="both"/>
        <w:rPr>
          <w:rFonts w:ascii="Arial" w:hAnsi="Arial" w:cs="Arial"/>
          <w:b/>
          <w:sz w:val="24"/>
          <w:szCs w:val="24"/>
        </w:rPr>
      </w:pPr>
    </w:p>
    <w:p w14:paraId="7A74EF9A" w14:textId="77777777" w:rsidR="002301C8" w:rsidRPr="002301C8" w:rsidRDefault="002301C8" w:rsidP="002301C8">
      <w:pPr>
        <w:pStyle w:val="PargrafodaLista"/>
        <w:numPr>
          <w:ilvl w:val="0"/>
          <w:numId w:val="21"/>
        </w:numPr>
        <w:tabs>
          <w:tab w:val="left" w:pos="271"/>
        </w:tabs>
        <w:spacing w:before="136" w:line="360" w:lineRule="auto"/>
        <w:ind w:right="115" w:firstLine="0"/>
        <w:rPr>
          <w:rFonts w:ascii="Arial" w:hAnsi="Arial" w:cs="Arial"/>
          <w:sz w:val="24"/>
          <w:szCs w:val="24"/>
        </w:rPr>
      </w:pPr>
      <w:r w:rsidRPr="002301C8">
        <w:rPr>
          <w:rFonts w:ascii="Arial" w:hAnsi="Arial" w:cs="Arial"/>
          <w:sz w:val="24"/>
          <w:szCs w:val="24"/>
        </w:rPr>
        <w:t>- Não sendo apresentada nenhuma lista para o corpo docente e não docente repete-</w:t>
      </w:r>
      <w:r w:rsidRPr="002301C8">
        <w:rPr>
          <w:rFonts w:ascii="Arial" w:hAnsi="Arial" w:cs="Arial"/>
          <w:sz w:val="24"/>
          <w:szCs w:val="24"/>
        </w:rPr>
        <w:lastRenderedPageBreak/>
        <w:t>se o ato eleitoral para esse corpo dentro dos vinte dias úteis imediatos, mediante convocação da Presidente do Conselho</w:t>
      </w:r>
      <w:r w:rsidRPr="002301C8">
        <w:rPr>
          <w:rFonts w:ascii="Arial" w:hAnsi="Arial" w:cs="Arial"/>
          <w:spacing w:val="2"/>
          <w:sz w:val="24"/>
          <w:szCs w:val="24"/>
        </w:rPr>
        <w:t xml:space="preserve"> </w:t>
      </w:r>
      <w:r w:rsidRPr="002301C8">
        <w:rPr>
          <w:rFonts w:ascii="Arial" w:hAnsi="Arial" w:cs="Arial"/>
          <w:sz w:val="24"/>
          <w:szCs w:val="24"/>
        </w:rPr>
        <w:t>Geral.</w:t>
      </w:r>
    </w:p>
    <w:p w14:paraId="7318D383" w14:textId="77777777" w:rsidR="002301C8" w:rsidRPr="002301C8" w:rsidRDefault="002301C8" w:rsidP="002301C8">
      <w:pPr>
        <w:pStyle w:val="PargrafodaLista"/>
        <w:numPr>
          <w:ilvl w:val="0"/>
          <w:numId w:val="21"/>
        </w:numPr>
        <w:tabs>
          <w:tab w:val="left" w:pos="278"/>
        </w:tabs>
        <w:spacing w:line="360" w:lineRule="auto"/>
        <w:ind w:right="116" w:firstLine="0"/>
        <w:rPr>
          <w:rFonts w:ascii="Arial" w:hAnsi="Arial" w:cs="Arial"/>
          <w:sz w:val="24"/>
          <w:szCs w:val="24"/>
        </w:rPr>
      </w:pPr>
      <w:r w:rsidRPr="002301C8">
        <w:rPr>
          <w:rFonts w:ascii="Arial" w:hAnsi="Arial" w:cs="Arial"/>
          <w:sz w:val="24"/>
          <w:szCs w:val="24"/>
        </w:rPr>
        <w:t>- As listas podem ser apresentadas à Presidente do Conselho Geral até dez dias úteis antes, ao da realização da</w:t>
      </w:r>
      <w:r w:rsidRPr="002301C8">
        <w:rPr>
          <w:rFonts w:ascii="Arial" w:hAnsi="Arial" w:cs="Arial"/>
          <w:spacing w:val="-2"/>
          <w:sz w:val="24"/>
          <w:szCs w:val="24"/>
        </w:rPr>
        <w:t xml:space="preserve"> </w:t>
      </w:r>
      <w:r w:rsidRPr="002301C8">
        <w:rPr>
          <w:rFonts w:ascii="Arial" w:hAnsi="Arial" w:cs="Arial"/>
          <w:sz w:val="24"/>
          <w:szCs w:val="24"/>
        </w:rPr>
        <w:t>votação.</w:t>
      </w:r>
    </w:p>
    <w:p w14:paraId="1A775070" w14:textId="77777777" w:rsidR="002301C8" w:rsidRPr="002301C8" w:rsidRDefault="002301C8" w:rsidP="002301C8">
      <w:pPr>
        <w:pStyle w:val="Corpodetexto"/>
        <w:jc w:val="both"/>
        <w:rPr>
          <w:rFonts w:ascii="Arial" w:hAnsi="Arial" w:cs="Arial"/>
          <w:sz w:val="24"/>
          <w:szCs w:val="24"/>
        </w:rPr>
      </w:pPr>
    </w:p>
    <w:p w14:paraId="6E55984D" w14:textId="77777777" w:rsidR="002301C8" w:rsidRPr="002301C8" w:rsidRDefault="002301C8" w:rsidP="002F3563">
      <w:pPr>
        <w:pStyle w:val="Ttulo1"/>
        <w:spacing w:before="134" w:line="357" w:lineRule="auto"/>
        <w:ind w:left="-142"/>
        <w:rPr>
          <w:rFonts w:ascii="Arial" w:hAnsi="Arial" w:cs="Arial"/>
          <w:sz w:val="24"/>
          <w:szCs w:val="24"/>
        </w:rPr>
      </w:pPr>
      <w:r w:rsidRPr="002301C8">
        <w:rPr>
          <w:rFonts w:ascii="Arial" w:hAnsi="Arial" w:cs="Arial"/>
          <w:sz w:val="24"/>
          <w:szCs w:val="24"/>
        </w:rPr>
        <w:t>Artigo 23.º Proclamação dos resultados</w:t>
      </w:r>
    </w:p>
    <w:p w14:paraId="64C0A3FA" w14:textId="77777777" w:rsidR="002301C8" w:rsidRPr="002301C8" w:rsidRDefault="002301C8" w:rsidP="002301C8">
      <w:pPr>
        <w:pStyle w:val="Ttulo1"/>
        <w:spacing w:before="134" w:line="357" w:lineRule="auto"/>
        <w:ind w:left="3076" w:right="3094"/>
        <w:jc w:val="both"/>
        <w:rPr>
          <w:rFonts w:ascii="Arial" w:hAnsi="Arial" w:cs="Arial"/>
          <w:sz w:val="24"/>
          <w:szCs w:val="24"/>
        </w:rPr>
      </w:pPr>
    </w:p>
    <w:p w14:paraId="4D5F9E23" w14:textId="77777777" w:rsidR="002301C8" w:rsidRPr="002301C8" w:rsidRDefault="002301C8" w:rsidP="002301C8">
      <w:pPr>
        <w:pStyle w:val="PargrafodaLista"/>
        <w:numPr>
          <w:ilvl w:val="0"/>
          <w:numId w:val="20"/>
        </w:numPr>
        <w:tabs>
          <w:tab w:val="left" w:pos="333"/>
        </w:tabs>
        <w:spacing w:before="4" w:line="360" w:lineRule="auto"/>
        <w:ind w:right="119" w:firstLine="0"/>
        <w:rPr>
          <w:rFonts w:ascii="Arial" w:hAnsi="Arial" w:cs="Arial"/>
          <w:sz w:val="24"/>
          <w:szCs w:val="24"/>
        </w:rPr>
      </w:pPr>
      <w:r w:rsidRPr="002301C8">
        <w:rPr>
          <w:rFonts w:ascii="Arial" w:hAnsi="Arial" w:cs="Arial"/>
          <w:sz w:val="24"/>
          <w:szCs w:val="24"/>
        </w:rPr>
        <w:t>Os resultados são proclamados pela Mesa das Assembleias Eleitorais, através da afixação e divulgação das respetivas atas nos locais referidos no artigo 4.º, n.º</w:t>
      </w:r>
      <w:r w:rsidRPr="002301C8">
        <w:rPr>
          <w:rFonts w:ascii="Arial" w:hAnsi="Arial" w:cs="Arial"/>
          <w:spacing w:val="-14"/>
          <w:sz w:val="24"/>
          <w:szCs w:val="24"/>
        </w:rPr>
        <w:t xml:space="preserve"> </w:t>
      </w:r>
      <w:r w:rsidRPr="002301C8">
        <w:rPr>
          <w:rFonts w:ascii="Arial" w:hAnsi="Arial" w:cs="Arial"/>
          <w:sz w:val="24"/>
          <w:szCs w:val="24"/>
        </w:rPr>
        <w:t>2.</w:t>
      </w:r>
    </w:p>
    <w:p w14:paraId="68428944" w14:textId="77777777" w:rsidR="002301C8" w:rsidRPr="002301C8" w:rsidRDefault="002301C8" w:rsidP="002301C8">
      <w:pPr>
        <w:pStyle w:val="PargrafodaLista"/>
        <w:numPr>
          <w:ilvl w:val="0"/>
          <w:numId w:val="20"/>
        </w:numPr>
        <w:tabs>
          <w:tab w:val="left" w:pos="321"/>
        </w:tabs>
        <w:spacing w:before="1"/>
        <w:ind w:left="320" w:hanging="219"/>
        <w:rPr>
          <w:rFonts w:ascii="Arial" w:hAnsi="Arial" w:cs="Arial"/>
          <w:sz w:val="24"/>
          <w:szCs w:val="24"/>
        </w:rPr>
      </w:pPr>
      <w:r w:rsidRPr="002301C8">
        <w:rPr>
          <w:rFonts w:ascii="Arial" w:hAnsi="Arial" w:cs="Arial"/>
          <w:sz w:val="24"/>
          <w:szCs w:val="24"/>
        </w:rPr>
        <w:t>As atas referidas no número anterior serão assinadas por todos os membros da</w:t>
      </w:r>
      <w:r w:rsidRPr="002301C8">
        <w:rPr>
          <w:rFonts w:ascii="Arial" w:hAnsi="Arial" w:cs="Arial"/>
          <w:spacing w:val="-14"/>
          <w:sz w:val="24"/>
          <w:szCs w:val="24"/>
        </w:rPr>
        <w:t xml:space="preserve"> </w:t>
      </w:r>
      <w:r w:rsidRPr="002301C8">
        <w:rPr>
          <w:rFonts w:ascii="Arial" w:hAnsi="Arial" w:cs="Arial"/>
          <w:sz w:val="24"/>
          <w:szCs w:val="24"/>
        </w:rPr>
        <w:t>Mesa.</w:t>
      </w:r>
    </w:p>
    <w:p w14:paraId="5B98ECC3" w14:textId="77777777" w:rsidR="002301C8" w:rsidRPr="002301C8" w:rsidRDefault="002301C8" w:rsidP="002301C8">
      <w:pPr>
        <w:pStyle w:val="PargrafodaLista"/>
        <w:numPr>
          <w:ilvl w:val="0"/>
          <w:numId w:val="20"/>
        </w:numPr>
        <w:tabs>
          <w:tab w:val="left" w:pos="335"/>
        </w:tabs>
        <w:spacing w:before="135" w:line="360" w:lineRule="auto"/>
        <w:ind w:right="115" w:firstLine="0"/>
        <w:rPr>
          <w:rFonts w:ascii="Arial" w:hAnsi="Arial" w:cs="Arial"/>
          <w:sz w:val="24"/>
          <w:szCs w:val="24"/>
        </w:rPr>
      </w:pPr>
      <w:r w:rsidRPr="002301C8">
        <w:rPr>
          <w:rFonts w:ascii="Arial" w:hAnsi="Arial" w:cs="Arial"/>
          <w:sz w:val="24"/>
          <w:szCs w:val="24"/>
        </w:rPr>
        <w:t>As atas referidas no n.º 1 serão enviadas à Direção-Geral dos Estabelecimentos Escolares – Direção de Serviços da Região de Lisboa, até cinco dias úteis, após a conclusão do processo eleitoral.</w:t>
      </w:r>
    </w:p>
    <w:p w14:paraId="14BFE6BC" w14:textId="77777777" w:rsidR="002301C8" w:rsidRPr="002301C8" w:rsidRDefault="002301C8" w:rsidP="002301C8">
      <w:pPr>
        <w:pStyle w:val="PargrafodaLista"/>
        <w:numPr>
          <w:ilvl w:val="0"/>
          <w:numId w:val="20"/>
        </w:numPr>
        <w:tabs>
          <w:tab w:val="left" w:pos="323"/>
        </w:tabs>
        <w:spacing w:line="360" w:lineRule="auto"/>
        <w:ind w:right="116" w:firstLine="0"/>
        <w:rPr>
          <w:rFonts w:ascii="Arial" w:hAnsi="Arial" w:cs="Arial"/>
          <w:sz w:val="24"/>
          <w:szCs w:val="24"/>
        </w:rPr>
      </w:pPr>
      <w:r w:rsidRPr="002301C8">
        <w:rPr>
          <w:rFonts w:ascii="Arial" w:hAnsi="Arial" w:cs="Arial"/>
          <w:sz w:val="24"/>
          <w:szCs w:val="24"/>
        </w:rPr>
        <w:t>As referidas atas serão acompanhadas pelo presente Regulamento e pelas observações que, sobre o respetivo processo, sejam formuladas durante as vinte e quatro horas seguintes à conclusão do</w:t>
      </w:r>
      <w:r w:rsidRPr="002301C8">
        <w:rPr>
          <w:rFonts w:ascii="Arial" w:hAnsi="Arial" w:cs="Arial"/>
          <w:spacing w:val="-2"/>
          <w:sz w:val="24"/>
          <w:szCs w:val="24"/>
        </w:rPr>
        <w:t xml:space="preserve"> </w:t>
      </w:r>
      <w:r w:rsidRPr="002301C8">
        <w:rPr>
          <w:rFonts w:ascii="Arial" w:hAnsi="Arial" w:cs="Arial"/>
          <w:sz w:val="24"/>
          <w:szCs w:val="24"/>
        </w:rPr>
        <w:t>mesmo.</w:t>
      </w:r>
    </w:p>
    <w:p w14:paraId="2103715F" w14:textId="77777777" w:rsidR="002301C8" w:rsidRPr="002301C8" w:rsidRDefault="002301C8" w:rsidP="002301C8">
      <w:pPr>
        <w:pStyle w:val="Corpodetexto"/>
        <w:jc w:val="both"/>
        <w:rPr>
          <w:rFonts w:ascii="Arial" w:hAnsi="Arial" w:cs="Arial"/>
          <w:sz w:val="24"/>
          <w:szCs w:val="24"/>
        </w:rPr>
      </w:pPr>
    </w:p>
    <w:p w14:paraId="1C211065" w14:textId="77777777" w:rsidR="002301C8" w:rsidRPr="002301C8" w:rsidRDefault="002301C8" w:rsidP="002301C8">
      <w:pPr>
        <w:pStyle w:val="Corpodetexto"/>
        <w:jc w:val="both"/>
        <w:rPr>
          <w:rFonts w:ascii="Arial" w:hAnsi="Arial" w:cs="Arial"/>
          <w:sz w:val="24"/>
          <w:szCs w:val="24"/>
        </w:rPr>
      </w:pPr>
    </w:p>
    <w:p w14:paraId="3B7EC616" w14:textId="77777777" w:rsidR="002301C8" w:rsidRPr="002301C8" w:rsidRDefault="002301C8" w:rsidP="002301C8">
      <w:pPr>
        <w:pStyle w:val="Corpodetexto"/>
        <w:spacing w:before="1"/>
        <w:jc w:val="both"/>
        <w:rPr>
          <w:rFonts w:ascii="Arial" w:hAnsi="Arial" w:cs="Arial"/>
          <w:sz w:val="24"/>
          <w:szCs w:val="24"/>
        </w:rPr>
      </w:pPr>
    </w:p>
    <w:p w14:paraId="5F33F90E" w14:textId="2CAFFB67" w:rsidR="002301C8" w:rsidRPr="00C60BE1" w:rsidRDefault="002301C8" w:rsidP="00C60BE1">
      <w:pPr>
        <w:pStyle w:val="Ttulo1"/>
        <w:ind w:left="-142"/>
        <w:rPr>
          <w:rFonts w:ascii="Arial" w:hAnsi="Arial" w:cs="Arial"/>
          <w:sz w:val="24"/>
          <w:szCs w:val="24"/>
        </w:rPr>
      </w:pPr>
      <w:r w:rsidRPr="002301C8">
        <w:rPr>
          <w:rFonts w:ascii="Arial" w:hAnsi="Arial" w:cs="Arial"/>
          <w:sz w:val="24"/>
          <w:szCs w:val="24"/>
        </w:rPr>
        <w:t>Artigo 24.º</w:t>
      </w:r>
      <w:r w:rsidR="00C60BE1">
        <w:rPr>
          <w:rFonts w:ascii="Arial" w:hAnsi="Arial" w:cs="Arial"/>
          <w:sz w:val="24"/>
          <w:szCs w:val="24"/>
        </w:rPr>
        <w:t xml:space="preserve"> - </w:t>
      </w:r>
      <w:r w:rsidRPr="002301C8">
        <w:rPr>
          <w:rFonts w:ascii="Arial" w:hAnsi="Arial" w:cs="Arial"/>
          <w:sz w:val="24"/>
          <w:szCs w:val="24"/>
        </w:rPr>
        <w:t>Integração de lacunas e dúvidas de interpretação</w:t>
      </w:r>
    </w:p>
    <w:p w14:paraId="67E688D1" w14:textId="77777777" w:rsidR="002301C8" w:rsidRPr="002301C8" w:rsidRDefault="002301C8" w:rsidP="002301C8">
      <w:pPr>
        <w:pStyle w:val="Corpodetexto"/>
        <w:jc w:val="both"/>
        <w:rPr>
          <w:rFonts w:ascii="Arial" w:hAnsi="Arial" w:cs="Arial"/>
          <w:b/>
          <w:sz w:val="24"/>
          <w:szCs w:val="24"/>
        </w:rPr>
      </w:pPr>
    </w:p>
    <w:p w14:paraId="121BA800" w14:textId="77777777" w:rsidR="002301C8" w:rsidRPr="002301C8" w:rsidRDefault="002301C8" w:rsidP="002301C8">
      <w:pPr>
        <w:pStyle w:val="Corpodetexto"/>
        <w:spacing w:before="1"/>
        <w:jc w:val="both"/>
        <w:rPr>
          <w:rFonts w:ascii="Arial" w:hAnsi="Arial" w:cs="Arial"/>
          <w:b/>
          <w:sz w:val="24"/>
          <w:szCs w:val="24"/>
        </w:rPr>
      </w:pPr>
    </w:p>
    <w:p w14:paraId="4A08B4F5" w14:textId="77777777" w:rsidR="002301C8" w:rsidRPr="002301C8" w:rsidRDefault="002301C8" w:rsidP="002301C8">
      <w:pPr>
        <w:pStyle w:val="Corpodetexto"/>
        <w:spacing w:before="56" w:line="360" w:lineRule="auto"/>
        <w:ind w:left="102" w:right="114"/>
        <w:jc w:val="both"/>
        <w:rPr>
          <w:rFonts w:ascii="Arial" w:hAnsi="Arial" w:cs="Arial"/>
          <w:sz w:val="24"/>
          <w:szCs w:val="24"/>
        </w:rPr>
      </w:pPr>
      <w:r w:rsidRPr="002301C8">
        <w:rPr>
          <w:rFonts w:ascii="Arial" w:hAnsi="Arial" w:cs="Arial"/>
          <w:sz w:val="24"/>
          <w:szCs w:val="24"/>
        </w:rPr>
        <w:t>O esclarecimento das dúvidas de interpretação do regulamento e a integração das suas lacunas</w:t>
      </w:r>
      <w:r w:rsidRPr="002301C8">
        <w:rPr>
          <w:rFonts w:ascii="Arial" w:hAnsi="Arial" w:cs="Arial"/>
          <w:spacing w:val="23"/>
          <w:sz w:val="24"/>
          <w:szCs w:val="24"/>
        </w:rPr>
        <w:t xml:space="preserve"> </w:t>
      </w:r>
      <w:r w:rsidRPr="002301C8">
        <w:rPr>
          <w:rFonts w:ascii="Arial" w:hAnsi="Arial" w:cs="Arial"/>
          <w:sz w:val="24"/>
          <w:szCs w:val="24"/>
        </w:rPr>
        <w:t>serão</w:t>
      </w:r>
      <w:r w:rsidRPr="002301C8">
        <w:rPr>
          <w:rFonts w:ascii="Arial" w:hAnsi="Arial" w:cs="Arial"/>
          <w:spacing w:val="26"/>
          <w:sz w:val="24"/>
          <w:szCs w:val="24"/>
        </w:rPr>
        <w:t xml:space="preserve"> </w:t>
      </w:r>
      <w:r w:rsidRPr="002301C8">
        <w:rPr>
          <w:rFonts w:ascii="Arial" w:hAnsi="Arial" w:cs="Arial"/>
          <w:sz w:val="24"/>
          <w:szCs w:val="24"/>
        </w:rPr>
        <w:t>da</w:t>
      </w:r>
      <w:r w:rsidRPr="002301C8">
        <w:rPr>
          <w:rFonts w:ascii="Arial" w:hAnsi="Arial" w:cs="Arial"/>
          <w:spacing w:val="22"/>
          <w:sz w:val="24"/>
          <w:szCs w:val="24"/>
        </w:rPr>
        <w:t xml:space="preserve"> </w:t>
      </w:r>
      <w:r w:rsidRPr="002301C8">
        <w:rPr>
          <w:rFonts w:ascii="Arial" w:hAnsi="Arial" w:cs="Arial"/>
          <w:sz w:val="24"/>
          <w:szCs w:val="24"/>
        </w:rPr>
        <w:t>competência</w:t>
      </w:r>
      <w:r w:rsidRPr="002301C8">
        <w:rPr>
          <w:rFonts w:ascii="Arial" w:hAnsi="Arial" w:cs="Arial"/>
          <w:spacing w:val="24"/>
          <w:sz w:val="24"/>
          <w:szCs w:val="24"/>
        </w:rPr>
        <w:t xml:space="preserve"> </w:t>
      </w:r>
      <w:r w:rsidRPr="002301C8">
        <w:rPr>
          <w:rFonts w:ascii="Arial" w:hAnsi="Arial" w:cs="Arial"/>
          <w:sz w:val="24"/>
          <w:szCs w:val="24"/>
        </w:rPr>
        <w:t>da</w:t>
      </w:r>
      <w:r w:rsidRPr="002301C8">
        <w:rPr>
          <w:rFonts w:ascii="Arial" w:hAnsi="Arial" w:cs="Arial"/>
          <w:spacing w:val="23"/>
          <w:sz w:val="24"/>
          <w:szCs w:val="24"/>
        </w:rPr>
        <w:t xml:space="preserve"> </w:t>
      </w:r>
      <w:r w:rsidRPr="002301C8">
        <w:rPr>
          <w:rFonts w:ascii="Arial" w:hAnsi="Arial" w:cs="Arial"/>
          <w:sz w:val="24"/>
          <w:szCs w:val="24"/>
        </w:rPr>
        <w:t>Comissão</w:t>
      </w:r>
      <w:r w:rsidRPr="002301C8">
        <w:rPr>
          <w:rFonts w:ascii="Arial" w:hAnsi="Arial" w:cs="Arial"/>
          <w:spacing w:val="24"/>
          <w:sz w:val="24"/>
          <w:szCs w:val="24"/>
        </w:rPr>
        <w:t xml:space="preserve"> </w:t>
      </w:r>
      <w:r w:rsidRPr="002301C8">
        <w:rPr>
          <w:rFonts w:ascii="Arial" w:hAnsi="Arial" w:cs="Arial"/>
          <w:sz w:val="24"/>
          <w:szCs w:val="24"/>
        </w:rPr>
        <w:t>Eleitoral,</w:t>
      </w:r>
      <w:r w:rsidRPr="002301C8">
        <w:rPr>
          <w:rFonts w:ascii="Arial" w:hAnsi="Arial" w:cs="Arial"/>
          <w:spacing w:val="25"/>
          <w:sz w:val="24"/>
          <w:szCs w:val="24"/>
        </w:rPr>
        <w:t xml:space="preserve"> </w:t>
      </w:r>
      <w:r w:rsidRPr="002301C8">
        <w:rPr>
          <w:rFonts w:ascii="Arial" w:hAnsi="Arial" w:cs="Arial"/>
          <w:sz w:val="24"/>
          <w:szCs w:val="24"/>
        </w:rPr>
        <w:t>sendo</w:t>
      </w:r>
      <w:r w:rsidRPr="002301C8">
        <w:rPr>
          <w:rFonts w:ascii="Arial" w:hAnsi="Arial" w:cs="Arial"/>
          <w:spacing w:val="23"/>
          <w:sz w:val="24"/>
          <w:szCs w:val="24"/>
        </w:rPr>
        <w:t xml:space="preserve"> </w:t>
      </w:r>
      <w:r w:rsidRPr="002301C8">
        <w:rPr>
          <w:rFonts w:ascii="Arial" w:hAnsi="Arial" w:cs="Arial"/>
          <w:sz w:val="24"/>
          <w:szCs w:val="24"/>
        </w:rPr>
        <w:t>que</w:t>
      </w:r>
      <w:r w:rsidRPr="002301C8">
        <w:rPr>
          <w:rFonts w:ascii="Arial" w:hAnsi="Arial" w:cs="Arial"/>
          <w:spacing w:val="22"/>
          <w:sz w:val="24"/>
          <w:szCs w:val="24"/>
        </w:rPr>
        <w:t xml:space="preserve"> </w:t>
      </w:r>
      <w:r w:rsidRPr="002301C8">
        <w:rPr>
          <w:rFonts w:ascii="Arial" w:hAnsi="Arial" w:cs="Arial"/>
          <w:sz w:val="24"/>
          <w:szCs w:val="24"/>
        </w:rPr>
        <w:t>os</w:t>
      </w:r>
      <w:r w:rsidRPr="002301C8">
        <w:rPr>
          <w:rFonts w:ascii="Arial" w:hAnsi="Arial" w:cs="Arial"/>
          <w:spacing w:val="22"/>
          <w:sz w:val="24"/>
          <w:szCs w:val="24"/>
        </w:rPr>
        <w:t xml:space="preserve"> </w:t>
      </w:r>
      <w:r w:rsidRPr="002301C8">
        <w:rPr>
          <w:rFonts w:ascii="Arial" w:hAnsi="Arial" w:cs="Arial"/>
          <w:sz w:val="24"/>
          <w:szCs w:val="24"/>
        </w:rPr>
        <w:t>esclarecimentos</w:t>
      </w:r>
      <w:r w:rsidRPr="002301C8">
        <w:rPr>
          <w:rFonts w:ascii="Arial" w:hAnsi="Arial" w:cs="Arial"/>
          <w:spacing w:val="22"/>
          <w:sz w:val="24"/>
          <w:szCs w:val="24"/>
        </w:rPr>
        <w:t xml:space="preserve"> </w:t>
      </w:r>
      <w:r w:rsidRPr="002301C8">
        <w:rPr>
          <w:rFonts w:ascii="Arial" w:hAnsi="Arial" w:cs="Arial"/>
          <w:sz w:val="24"/>
          <w:szCs w:val="24"/>
        </w:rPr>
        <w:t>daquele órgão sobre as dúvidas de interpretação e sobre as normas criadas para os casos omissos devem ser transmitidas aos mandatários das listas após a apresentação das dúvidas.</w:t>
      </w:r>
    </w:p>
    <w:p w14:paraId="4B12F43E" w14:textId="77777777" w:rsidR="002301C8" w:rsidRPr="002301C8" w:rsidRDefault="002301C8" w:rsidP="002301C8">
      <w:pPr>
        <w:pStyle w:val="Corpodetexto"/>
        <w:jc w:val="both"/>
        <w:rPr>
          <w:rFonts w:ascii="Arial" w:hAnsi="Arial" w:cs="Arial"/>
          <w:sz w:val="24"/>
          <w:szCs w:val="24"/>
        </w:rPr>
      </w:pPr>
    </w:p>
    <w:p w14:paraId="3130D52D" w14:textId="77777777" w:rsidR="002301C8" w:rsidRPr="002301C8" w:rsidRDefault="002301C8" w:rsidP="002301C8">
      <w:pPr>
        <w:pStyle w:val="Corpodetexto"/>
        <w:jc w:val="both"/>
        <w:rPr>
          <w:rFonts w:ascii="Arial" w:hAnsi="Arial" w:cs="Arial"/>
          <w:sz w:val="24"/>
          <w:szCs w:val="24"/>
        </w:rPr>
      </w:pPr>
    </w:p>
    <w:p w14:paraId="396EF358" w14:textId="77777777" w:rsidR="002301C8" w:rsidRPr="002301C8" w:rsidRDefault="002301C8" w:rsidP="002301C8">
      <w:pPr>
        <w:pStyle w:val="Corpodetexto"/>
        <w:spacing w:before="11"/>
        <w:jc w:val="both"/>
        <w:rPr>
          <w:rFonts w:ascii="Arial" w:hAnsi="Arial" w:cs="Arial"/>
          <w:sz w:val="24"/>
          <w:szCs w:val="24"/>
        </w:rPr>
      </w:pPr>
    </w:p>
    <w:p w14:paraId="707A4232" w14:textId="5352A677" w:rsidR="002301C8" w:rsidRPr="002301C8" w:rsidRDefault="002301C8" w:rsidP="002301C8">
      <w:pPr>
        <w:pStyle w:val="Corpodetexto"/>
        <w:tabs>
          <w:tab w:val="left" w:pos="6620"/>
          <w:tab w:val="left" w:pos="7882"/>
        </w:tabs>
        <w:spacing w:before="1" w:line="552" w:lineRule="auto"/>
        <w:ind w:right="114" w:firstLine="4248"/>
        <w:jc w:val="both"/>
        <w:rPr>
          <w:rFonts w:ascii="Arial" w:hAnsi="Arial" w:cs="Arial"/>
          <w:sz w:val="24"/>
          <w:szCs w:val="24"/>
        </w:rPr>
      </w:pPr>
      <w:r w:rsidRPr="002301C8">
        <w:rPr>
          <w:rFonts w:ascii="Arial" w:hAnsi="Arial" w:cs="Arial"/>
          <w:noProof/>
          <w:sz w:val="24"/>
          <w:szCs w:val="24"/>
        </w:rPr>
        <mc:AlternateContent>
          <mc:Choice Requires="wps">
            <w:drawing>
              <wp:anchor distT="0" distB="0" distL="114300" distR="114300" simplePos="0" relativeHeight="251659776" behindDoc="1" locked="0" layoutInCell="1" allowOverlap="1" wp14:anchorId="75D5EDA1" wp14:editId="2B0A2217">
                <wp:simplePos x="0" y="0"/>
                <wp:positionH relativeFrom="page">
                  <wp:posOffset>3350260</wp:posOffset>
                </wp:positionH>
                <wp:positionV relativeFrom="paragraph">
                  <wp:posOffset>742950</wp:posOffset>
                </wp:positionV>
                <wp:extent cx="3128010" cy="0"/>
                <wp:effectExtent l="0" t="0" r="0" b="0"/>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0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DEFF" id="Conector reto 3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8pt,58.5pt" to="510.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" strokeweight=".25292mm">
                <w10:wrap anchorx="page"/>
              </v:line>
            </w:pict>
          </mc:Fallback>
        </mc:AlternateContent>
      </w:r>
      <w:r w:rsidRPr="002301C8">
        <w:rPr>
          <w:rFonts w:ascii="Arial" w:hAnsi="Arial" w:cs="Arial"/>
          <w:sz w:val="24"/>
          <w:szCs w:val="24"/>
        </w:rPr>
        <w:t>Vila do Bispo,</w:t>
      </w:r>
      <w:r w:rsidR="00C60BE1">
        <w:rPr>
          <w:rFonts w:ascii="Arial" w:hAnsi="Arial" w:cs="Arial"/>
          <w:sz w:val="24"/>
          <w:szCs w:val="24"/>
        </w:rPr>
        <w:t xml:space="preserve"> </w:t>
      </w:r>
      <w:r w:rsidR="00F376E0">
        <w:rPr>
          <w:rFonts w:ascii="Arial" w:hAnsi="Arial" w:cs="Arial"/>
          <w:sz w:val="24"/>
          <w:szCs w:val="24"/>
        </w:rPr>
        <w:t>20 de novembro</w:t>
      </w:r>
      <w:r w:rsidR="00C60BE1">
        <w:rPr>
          <w:rFonts w:ascii="Arial" w:hAnsi="Arial" w:cs="Arial"/>
          <w:sz w:val="24"/>
          <w:szCs w:val="24"/>
        </w:rPr>
        <w:t xml:space="preserve"> </w:t>
      </w:r>
      <w:r w:rsidRPr="002301C8">
        <w:rPr>
          <w:rFonts w:ascii="Arial" w:hAnsi="Arial" w:cs="Arial"/>
          <w:sz w:val="24"/>
          <w:szCs w:val="24"/>
        </w:rPr>
        <w:t>de 202</w:t>
      </w:r>
      <w:r w:rsidR="00C60BE1">
        <w:rPr>
          <w:rFonts w:ascii="Arial" w:hAnsi="Arial" w:cs="Arial"/>
          <w:sz w:val="24"/>
          <w:szCs w:val="24"/>
        </w:rPr>
        <w:t>4</w:t>
      </w:r>
    </w:p>
    <w:p w14:paraId="1D4A6018" w14:textId="77777777" w:rsidR="002301C8" w:rsidRPr="002301C8" w:rsidRDefault="002301C8" w:rsidP="002301C8">
      <w:pPr>
        <w:pStyle w:val="Corpodetexto"/>
        <w:tabs>
          <w:tab w:val="left" w:pos="6620"/>
          <w:tab w:val="left" w:pos="7882"/>
        </w:tabs>
        <w:spacing w:before="1" w:line="552" w:lineRule="auto"/>
        <w:ind w:right="114" w:firstLine="4248"/>
        <w:jc w:val="both"/>
        <w:rPr>
          <w:rFonts w:ascii="Arial" w:hAnsi="Arial" w:cs="Arial"/>
          <w:sz w:val="24"/>
          <w:szCs w:val="24"/>
        </w:rPr>
      </w:pPr>
      <w:r w:rsidRPr="002301C8">
        <w:rPr>
          <w:rFonts w:ascii="Arial" w:hAnsi="Arial" w:cs="Arial"/>
          <w:sz w:val="24"/>
          <w:szCs w:val="24"/>
        </w:rPr>
        <w:t xml:space="preserve">                A Presidente do Conselho</w:t>
      </w:r>
      <w:r w:rsidRPr="002301C8">
        <w:rPr>
          <w:rFonts w:ascii="Arial" w:hAnsi="Arial" w:cs="Arial"/>
          <w:spacing w:val="-8"/>
          <w:sz w:val="24"/>
          <w:szCs w:val="24"/>
        </w:rPr>
        <w:t xml:space="preserve"> </w:t>
      </w:r>
      <w:r w:rsidRPr="002301C8">
        <w:rPr>
          <w:rFonts w:ascii="Arial" w:hAnsi="Arial" w:cs="Arial"/>
          <w:sz w:val="24"/>
          <w:szCs w:val="24"/>
        </w:rPr>
        <w:t>Geral</w:t>
      </w:r>
    </w:p>
    <w:p w14:paraId="495529CC" w14:textId="0967D1CB" w:rsidR="002301C8" w:rsidRPr="002301C8" w:rsidRDefault="002301C8" w:rsidP="002301C8">
      <w:pPr>
        <w:spacing w:before="1"/>
        <w:ind w:left="4672"/>
        <w:jc w:val="both"/>
        <w:rPr>
          <w:rFonts w:ascii="Arial" w:hAnsi="Arial" w:cs="Arial"/>
          <w:i/>
          <w:sz w:val="24"/>
          <w:szCs w:val="24"/>
        </w:rPr>
      </w:pPr>
      <w:r w:rsidRPr="002301C8">
        <w:rPr>
          <w:rFonts w:ascii="Arial" w:hAnsi="Arial" w:cs="Arial"/>
          <w:i/>
          <w:sz w:val="24"/>
          <w:szCs w:val="24"/>
        </w:rPr>
        <w:t xml:space="preserve">            (Anabela Alves Gaspar)</w:t>
      </w:r>
    </w:p>
    <w:p w14:paraId="63314FF9" w14:textId="77777777" w:rsidR="002301C8" w:rsidRPr="002301C8" w:rsidRDefault="002301C8" w:rsidP="002301C8">
      <w:pPr>
        <w:pStyle w:val="Corpodetexto"/>
        <w:spacing w:line="360" w:lineRule="auto"/>
        <w:ind w:left="102" w:right="116"/>
        <w:jc w:val="both"/>
        <w:rPr>
          <w:rFonts w:ascii="Arial" w:hAnsi="Arial" w:cs="Arial"/>
          <w:sz w:val="24"/>
          <w:szCs w:val="24"/>
        </w:rPr>
      </w:pPr>
    </w:p>
    <w:p w14:paraId="7B47B46E" w14:textId="012CDEC5" w:rsidR="0007111D" w:rsidRPr="002301C8" w:rsidRDefault="0007111D" w:rsidP="002301C8">
      <w:pPr>
        <w:jc w:val="both"/>
        <w:rPr>
          <w:rFonts w:ascii="Arial" w:hAnsi="Arial" w:cs="Arial"/>
          <w:sz w:val="24"/>
          <w:szCs w:val="24"/>
        </w:rPr>
      </w:pPr>
    </w:p>
    <w:sectPr w:rsidR="0007111D" w:rsidRPr="002301C8" w:rsidSect="003F12D7">
      <w:headerReference w:type="default" r:id="rId7"/>
      <w:footerReference w:type="default" r:id="rId8"/>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0601F" w14:textId="77777777" w:rsidR="00E60E38" w:rsidRDefault="00E60E38" w:rsidP="003D425F">
      <w:pPr>
        <w:spacing w:after="0" w:line="240" w:lineRule="auto"/>
      </w:pPr>
      <w:r>
        <w:separator/>
      </w:r>
    </w:p>
  </w:endnote>
  <w:endnote w:type="continuationSeparator" w:id="0">
    <w:p w14:paraId="40BC435F" w14:textId="77777777" w:rsidR="00E60E38" w:rsidRDefault="00E60E38" w:rsidP="003D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DB8EB" w14:textId="77777777" w:rsidR="003D425F" w:rsidRDefault="003D425F">
    <w:pPr>
      <w:pStyle w:val="Rodap"/>
    </w:pPr>
    <w:r>
      <w:rPr>
        <w:noProof/>
        <w:lang w:eastAsia="pt-PT"/>
      </w:rPr>
      <w:drawing>
        <wp:anchor distT="0" distB="0" distL="114300" distR="114300" simplePos="0" relativeHeight="251657216" behindDoc="0" locked="0" layoutInCell="1" allowOverlap="1" wp14:anchorId="7C78118A" wp14:editId="2545CBE7">
          <wp:simplePos x="0" y="0"/>
          <wp:positionH relativeFrom="column">
            <wp:posOffset>1270</wp:posOffset>
          </wp:positionH>
          <wp:positionV relativeFrom="paragraph">
            <wp:posOffset>-52251</wp:posOffset>
          </wp:positionV>
          <wp:extent cx="6479540" cy="497205"/>
          <wp:effectExtent l="0" t="0" r="0" b="0"/>
          <wp:wrapNone/>
          <wp:docPr id="334582263" name="Imagem 33458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png"/>
                  <pic:cNvPicPr/>
                </pic:nvPicPr>
                <pic:blipFill>
                  <a:blip r:embed="rId1">
                    <a:extLst>
                      <a:ext uri="{28A0092B-C50C-407E-A947-70E740481C1C}">
                        <a14:useLocalDpi xmlns:a14="http://schemas.microsoft.com/office/drawing/2010/main" val="0"/>
                      </a:ext>
                    </a:extLst>
                  </a:blip>
                  <a:stretch>
                    <a:fillRect/>
                  </a:stretch>
                </pic:blipFill>
                <pic:spPr>
                  <a:xfrm>
                    <a:off x="0" y="0"/>
                    <a:ext cx="6479540" cy="497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2A36D" w14:textId="77777777" w:rsidR="00E60E38" w:rsidRDefault="00E60E38" w:rsidP="003D425F">
      <w:pPr>
        <w:spacing w:after="0" w:line="240" w:lineRule="auto"/>
      </w:pPr>
      <w:r>
        <w:separator/>
      </w:r>
    </w:p>
  </w:footnote>
  <w:footnote w:type="continuationSeparator" w:id="0">
    <w:p w14:paraId="10F44D09" w14:textId="77777777" w:rsidR="00E60E38" w:rsidRDefault="00E60E38" w:rsidP="003D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62697" w14:textId="77777777" w:rsidR="00121D44" w:rsidRDefault="00121D44" w:rsidP="00121D44">
    <w:pPr>
      <w:pStyle w:val="Cabealho"/>
    </w:pPr>
    <w:r>
      <w:rPr>
        <w:noProof/>
        <w:lang w:eastAsia="pt-PT"/>
      </w:rPr>
      <w:drawing>
        <wp:anchor distT="0" distB="0" distL="114300" distR="114300" simplePos="0" relativeHeight="251659264" behindDoc="0" locked="0" layoutInCell="1" allowOverlap="1" wp14:anchorId="73133B48" wp14:editId="45976D01">
          <wp:simplePos x="0" y="0"/>
          <wp:positionH relativeFrom="column">
            <wp:posOffset>-372110</wp:posOffset>
          </wp:positionH>
          <wp:positionV relativeFrom="paragraph">
            <wp:posOffset>-325755</wp:posOffset>
          </wp:positionV>
          <wp:extent cx="6759575" cy="581025"/>
          <wp:effectExtent l="0" t="0" r="3175" b="9525"/>
          <wp:wrapNone/>
          <wp:docPr id="457203567" name="Imagem 45720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NOVO H.png"/>
                  <pic:cNvPicPr/>
                </pic:nvPicPr>
                <pic:blipFill>
                  <a:blip r:embed="rId1">
                    <a:extLst>
                      <a:ext uri="{28A0092B-C50C-407E-A947-70E740481C1C}">
                        <a14:useLocalDpi xmlns:a14="http://schemas.microsoft.com/office/drawing/2010/main" val="0"/>
                      </a:ext>
                    </a:extLst>
                  </a:blip>
                  <a:stretch>
                    <a:fillRect/>
                  </a:stretch>
                </pic:blipFill>
                <pic:spPr>
                  <a:xfrm>
                    <a:off x="0" y="0"/>
                    <a:ext cx="6769934" cy="581915"/>
                  </a:xfrm>
                  <a:prstGeom prst="rect">
                    <a:avLst/>
                  </a:prstGeom>
                </pic:spPr>
              </pic:pic>
            </a:graphicData>
          </a:graphic>
          <wp14:sizeRelH relativeFrom="page">
            <wp14:pctWidth>0</wp14:pctWidth>
          </wp14:sizeRelH>
          <wp14:sizeRelV relativeFrom="page">
            <wp14:pctHeight>0</wp14:pctHeight>
          </wp14:sizeRelV>
        </wp:anchor>
      </w:drawing>
    </w:r>
  </w:p>
  <w:p w14:paraId="48F5766D" w14:textId="44B05268" w:rsidR="003D425F" w:rsidRDefault="003D42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0C87"/>
    <w:multiLevelType w:val="hybridMultilevel"/>
    <w:tmpl w:val="9EEC40B0"/>
    <w:lvl w:ilvl="0" w:tplc="0E844722">
      <w:start w:val="1"/>
      <w:numFmt w:val="decimal"/>
      <w:lvlText w:val="%1."/>
      <w:lvlJc w:val="left"/>
      <w:pPr>
        <w:ind w:left="320" w:hanging="219"/>
      </w:pPr>
      <w:rPr>
        <w:rFonts w:ascii="Carlito" w:eastAsia="Carlito" w:hAnsi="Carlito" w:cs="Carlito" w:hint="default"/>
        <w:w w:val="100"/>
        <w:sz w:val="22"/>
        <w:szCs w:val="22"/>
        <w:lang w:val="pt-PT" w:eastAsia="en-US" w:bidi="ar-SA"/>
      </w:rPr>
    </w:lvl>
    <w:lvl w:ilvl="1" w:tplc="5280736C">
      <w:numFmt w:val="bullet"/>
      <w:lvlText w:val="•"/>
      <w:lvlJc w:val="left"/>
      <w:pPr>
        <w:ind w:left="1160" w:hanging="219"/>
      </w:pPr>
      <w:rPr>
        <w:rFonts w:hint="default"/>
        <w:lang w:val="pt-PT" w:eastAsia="en-US" w:bidi="ar-SA"/>
      </w:rPr>
    </w:lvl>
    <w:lvl w:ilvl="2" w:tplc="807A6254">
      <w:numFmt w:val="bullet"/>
      <w:lvlText w:val="•"/>
      <w:lvlJc w:val="left"/>
      <w:pPr>
        <w:ind w:left="2001" w:hanging="219"/>
      </w:pPr>
      <w:rPr>
        <w:rFonts w:hint="default"/>
        <w:lang w:val="pt-PT" w:eastAsia="en-US" w:bidi="ar-SA"/>
      </w:rPr>
    </w:lvl>
    <w:lvl w:ilvl="3" w:tplc="84FC160C">
      <w:numFmt w:val="bullet"/>
      <w:lvlText w:val="•"/>
      <w:lvlJc w:val="left"/>
      <w:pPr>
        <w:ind w:left="2841" w:hanging="219"/>
      </w:pPr>
      <w:rPr>
        <w:rFonts w:hint="default"/>
        <w:lang w:val="pt-PT" w:eastAsia="en-US" w:bidi="ar-SA"/>
      </w:rPr>
    </w:lvl>
    <w:lvl w:ilvl="4" w:tplc="279AC0A6">
      <w:numFmt w:val="bullet"/>
      <w:lvlText w:val="•"/>
      <w:lvlJc w:val="left"/>
      <w:pPr>
        <w:ind w:left="3682" w:hanging="219"/>
      </w:pPr>
      <w:rPr>
        <w:rFonts w:hint="default"/>
        <w:lang w:val="pt-PT" w:eastAsia="en-US" w:bidi="ar-SA"/>
      </w:rPr>
    </w:lvl>
    <w:lvl w:ilvl="5" w:tplc="309880AE">
      <w:numFmt w:val="bullet"/>
      <w:lvlText w:val="•"/>
      <w:lvlJc w:val="left"/>
      <w:pPr>
        <w:ind w:left="4523" w:hanging="219"/>
      </w:pPr>
      <w:rPr>
        <w:rFonts w:hint="default"/>
        <w:lang w:val="pt-PT" w:eastAsia="en-US" w:bidi="ar-SA"/>
      </w:rPr>
    </w:lvl>
    <w:lvl w:ilvl="6" w:tplc="F288F7F6">
      <w:numFmt w:val="bullet"/>
      <w:lvlText w:val="•"/>
      <w:lvlJc w:val="left"/>
      <w:pPr>
        <w:ind w:left="5363" w:hanging="219"/>
      </w:pPr>
      <w:rPr>
        <w:rFonts w:hint="default"/>
        <w:lang w:val="pt-PT" w:eastAsia="en-US" w:bidi="ar-SA"/>
      </w:rPr>
    </w:lvl>
    <w:lvl w:ilvl="7" w:tplc="48F8D070">
      <w:numFmt w:val="bullet"/>
      <w:lvlText w:val="•"/>
      <w:lvlJc w:val="left"/>
      <w:pPr>
        <w:ind w:left="6204" w:hanging="219"/>
      </w:pPr>
      <w:rPr>
        <w:rFonts w:hint="default"/>
        <w:lang w:val="pt-PT" w:eastAsia="en-US" w:bidi="ar-SA"/>
      </w:rPr>
    </w:lvl>
    <w:lvl w:ilvl="8" w:tplc="D2665442">
      <w:numFmt w:val="bullet"/>
      <w:lvlText w:val="•"/>
      <w:lvlJc w:val="left"/>
      <w:pPr>
        <w:ind w:left="7045" w:hanging="219"/>
      </w:pPr>
      <w:rPr>
        <w:rFonts w:hint="default"/>
        <w:lang w:val="pt-PT" w:eastAsia="en-US" w:bidi="ar-SA"/>
      </w:rPr>
    </w:lvl>
  </w:abstractNum>
  <w:abstractNum w:abstractNumId="1" w15:restartNumberingAfterBreak="0">
    <w:nsid w:val="09786EEB"/>
    <w:multiLevelType w:val="hybridMultilevel"/>
    <w:tmpl w:val="0F5A5260"/>
    <w:lvl w:ilvl="0" w:tplc="8E908EAC">
      <w:start w:val="1"/>
      <w:numFmt w:val="decimal"/>
      <w:lvlText w:val="%1."/>
      <w:lvlJc w:val="left"/>
      <w:pPr>
        <w:ind w:left="102" w:hanging="228"/>
      </w:pPr>
      <w:rPr>
        <w:rFonts w:ascii="Carlito" w:eastAsia="Carlito" w:hAnsi="Carlito" w:cs="Carlito" w:hint="default"/>
        <w:w w:val="100"/>
        <w:sz w:val="22"/>
        <w:szCs w:val="22"/>
        <w:lang w:val="pt-PT" w:eastAsia="en-US" w:bidi="ar-SA"/>
      </w:rPr>
    </w:lvl>
    <w:lvl w:ilvl="1" w:tplc="FBA0EF92">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48C8A310">
      <w:numFmt w:val="bullet"/>
      <w:lvlText w:val="•"/>
      <w:lvlJc w:val="left"/>
      <w:pPr>
        <w:ind w:left="1894" w:hanging="223"/>
      </w:pPr>
      <w:rPr>
        <w:rFonts w:hint="default"/>
        <w:lang w:val="pt-PT" w:eastAsia="en-US" w:bidi="ar-SA"/>
      </w:rPr>
    </w:lvl>
    <w:lvl w:ilvl="3" w:tplc="07CC834E">
      <w:numFmt w:val="bullet"/>
      <w:lvlText w:val="•"/>
      <w:lvlJc w:val="left"/>
      <w:pPr>
        <w:ind w:left="2748" w:hanging="223"/>
      </w:pPr>
      <w:rPr>
        <w:rFonts w:hint="default"/>
        <w:lang w:val="pt-PT" w:eastAsia="en-US" w:bidi="ar-SA"/>
      </w:rPr>
    </w:lvl>
    <w:lvl w:ilvl="4" w:tplc="C1FC90E6">
      <w:numFmt w:val="bullet"/>
      <w:lvlText w:val="•"/>
      <w:lvlJc w:val="left"/>
      <w:pPr>
        <w:ind w:left="3602" w:hanging="223"/>
      </w:pPr>
      <w:rPr>
        <w:rFonts w:hint="default"/>
        <w:lang w:val="pt-PT" w:eastAsia="en-US" w:bidi="ar-SA"/>
      </w:rPr>
    </w:lvl>
    <w:lvl w:ilvl="5" w:tplc="6598CD00">
      <w:numFmt w:val="bullet"/>
      <w:lvlText w:val="•"/>
      <w:lvlJc w:val="left"/>
      <w:pPr>
        <w:ind w:left="4456" w:hanging="223"/>
      </w:pPr>
      <w:rPr>
        <w:rFonts w:hint="default"/>
        <w:lang w:val="pt-PT" w:eastAsia="en-US" w:bidi="ar-SA"/>
      </w:rPr>
    </w:lvl>
    <w:lvl w:ilvl="6" w:tplc="1AF6A834">
      <w:numFmt w:val="bullet"/>
      <w:lvlText w:val="•"/>
      <w:lvlJc w:val="left"/>
      <w:pPr>
        <w:ind w:left="5310" w:hanging="223"/>
      </w:pPr>
      <w:rPr>
        <w:rFonts w:hint="default"/>
        <w:lang w:val="pt-PT" w:eastAsia="en-US" w:bidi="ar-SA"/>
      </w:rPr>
    </w:lvl>
    <w:lvl w:ilvl="7" w:tplc="84E4A584">
      <w:numFmt w:val="bullet"/>
      <w:lvlText w:val="•"/>
      <w:lvlJc w:val="left"/>
      <w:pPr>
        <w:ind w:left="6164" w:hanging="223"/>
      </w:pPr>
      <w:rPr>
        <w:rFonts w:hint="default"/>
        <w:lang w:val="pt-PT" w:eastAsia="en-US" w:bidi="ar-SA"/>
      </w:rPr>
    </w:lvl>
    <w:lvl w:ilvl="8" w:tplc="3170DD42">
      <w:numFmt w:val="bullet"/>
      <w:lvlText w:val="•"/>
      <w:lvlJc w:val="left"/>
      <w:pPr>
        <w:ind w:left="7018" w:hanging="223"/>
      </w:pPr>
      <w:rPr>
        <w:rFonts w:hint="default"/>
        <w:lang w:val="pt-PT" w:eastAsia="en-US" w:bidi="ar-SA"/>
      </w:rPr>
    </w:lvl>
  </w:abstractNum>
  <w:abstractNum w:abstractNumId="2" w15:restartNumberingAfterBreak="0">
    <w:nsid w:val="0B5E3F12"/>
    <w:multiLevelType w:val="hybridMultilevel"/>
    <w:tmpl w:val="BC42CF26"/>
    <w:lvl w:ilvl="0" w:tplc="9A22774A">
      <w:start w:val="1"/>
      <w:numFmt w:val="decimal"/>
      <w:lvlText w:val="%1."/>
      <w:lvlJc w:val="left"/>
      <w:pPr>
        <w:ind w:left="102" w:hanging="341"/>
      </w:pPr>
      <w:rPr>
        <w:rFonts w:ascii="Carlito" w:eastAsia="Carlito" w:hAnsi="Carlito" w:cs="Carlito" w:hint="default"/>
        <w:w w:val="100"/>
        <w:sz w:val="22"/>
        <w:szCs w:val="22"/>
        <w:lang w:val="pt-PT" w:eastAsia="en-US" w:bidi="ar-SA"/>
      </w:rPr>
    </w:lvl>
    <w:lvl w:ilvl="1" w:tplc="B1D4BDE6">
      <w:start w:val="1"/>
      <w:numFmt w:val="lowerLetter"/>
      <w:lvlText w:val="%2)"/>
      <w:lvlJc w:val="left"/>
      <w:pPr>
        <w:ind w:left="1042" w:hanging="233"/>
      </w:pPr>
      <w:rPr>
        <w:rFonts w:ascii="Carlito" w:eastAsia="Carlito" w:hAnsi="Carlito" w:cs="Carlito" w:hint="default"/>
        <w:w w:val="100"/>
        <w:sz w:val="22"/>
        <w:szCs w:val="22"/>
        <w:lang w:val="pt-PT" w:eastAsia="en-US" w:bidi="ar-SA"/>
      </w:rPr>
    </w:lvl>
    <w:lvl w:ilvl="2" w:tplc="B906D15C">
      <w:numFmt w:val="bullet"/>
      <w:lvlText w:val="•"/>
      <w:lvlJc w:val="left"/>
      <w:pPr>
        <w:ind w:left="1894" w:hanging="233"/>
      </w:pPr>
      <w:rPr>
        <w:rFonts w:hint="default"/>
        <w:lang w:val="pt-PT" w:eastAsia="en-US" w:bidi="ar-SA"/>
      </w:rPr>
    </w:lvl>
    <w:lvl w:ilvl="3" w:tplc="4A78461E">
      <w:numFmt w:val="bullet"/>
      <w:lvlText w:val="•"/>
      <w:lvlJc w:val="left"/>
      <w:pPr>
        <w:ind w:left="2748" w:hanging="233"/>
      </w:pPr>
      <w:rPr>
        <w:rFonts w:hint="default"/>
        <w:lang w:val="pt-PT" w:eastAsia="en-US" w:bidi="ar-SA"/>
      </w:rPr>
    </w:lvl>
    <w:lvl w:ilvl="4" w:tplc="53B49546">
      <w:numFmt w:val="bullet"/>
      <w:lvlText w:val="•"/>
      <w:lvlJc w:val="left"/>
      <w:pPr>
        <w:ind w:left="3602" w:hanging="233"/>
      </w:pPr>
      <w:rPr>
        <w:rFonts w:hint="default"/>
        <w:lang w:val="pt-PT" w:eastAsia="en-US" w:bidi="ar-SA"/>
      </w:rPr>
    </w:lvl>
    <w:lvl w:ilvl="5" w:tplc="3BC442FE">
      <w:numFmt w:val="bullet"/>
      <w:lvlText w:val="•"/>
      <w:lvlJc w:val="left"/>
      <w:pPr>
        <w:ind w:left="4456" w:hanging="233"/>
      </w:pPr>
      <w:rPr>
        <w:rFonts w:hint="default"/>
        <w:lang w:val="pt-PT" w:eastAsia="en-US" w:bidi="ar-SA"/>
      </w:rPr>
    </w:lvl>
    <w:lvl w:ilvl="6" w:tplc="72488EFC">
      <w:numFmt w:val="bullet"/>
      <w:lvlText w:val="•"/>
      <w:lvlJc w:val="left"/>
      <w:pPr>
        <w:ind w:left="5310" w:hanging="233"/>
      </w:pPr>
      <w:rPr>
        <w:rFonts w:hint="default"/>
        <w:lang w:val="pt-PT" w:eastAsia="en-US" w:bidi="ar-SA"/>
      </w:rPr>
    </w:lvl>
    <w:lvl w:ilvl="7" w:tplc="BFDC1738">
      <w:numFmt w:val="bullet"/>
      <w:lvlText w:val="•"/>
      <w:lvlJc w:val="left"/>
      <w:pPr>
        <w:ind w:left="6164" w:hanging="233"/>
      </w:pPr>
      <w:rPr>
        <w:rFonts w:hint="default"/>
        <w:lang w:val="pt-PT" w:eastAsia="en-US" w:bidi="ar-SA"/>
      </w:rPr>
    </w:lvl>
    <w:lvl w:ilvl="8" w:tplc="2D36E4FE">
      <w:numFmt w:val="bullet"/>
      <w:lvlText w:val="•"/>
      <w:lvlJc w:val="left"/>
      <w:pPr>
        <w:ind w:left="7018" w:hanging="233"/>
      </w:pPr>
      <w:rPr>
        <w:rFonts w:hint="default"/>
        <w:lang w:val="pt-PT" w:eastAsia="en-US" w:bidi="ar-SA"/>
      </w:rPr>
    </w:lvl>
  </w:abstractNum>
  <w:abstractNum w:abstractNumId="3" w15:restartNumberingAfterBreak="0">
    <w:nsid w:val="14681699"/>
    <w:multiLevelType w:val="hybridMultilevel"/>
    <w:tmpl w:val="346ED784"/>
    <w:lvl w:ilvl="0" w:tplc="8A462640">
      <w:start w:val="1"/>
      <w:numFmt w:val="decimal"/>
      <w:lvlText w:val="%1."/>
      <w:lvlJc w:val="left"/>
      <w:pPr>
        <w:ind w:left="102" w:hanging="233"/>
      </w:pPr>
      <w:rPr>
        <w:rFonts w:ascii="Carlito" w:eastAsia="Carlito" w:hAnsi="Carlito" w:cs="Carlito" w:hint="default"/>
        <w:w w:val="100"/>
        <w:sz w:val="22"/>
        <w:szCs w:val="22"/>
        <w:lang w:val="pt-PT" w:eastAsia="en-US" w:bidi="ar-SA"/>
      </w:rPr>
    </w:lvl>
    <w:lvl w:ilvl="1" w:tplc="A8A2EB02">
      <w:numFmt w:val="bullet"/>
      <w:lvlText w:val="•"/>
      <w:lvlJc w:val="left"/>
      <w:pPr>
        <w:ind w:left="962" w:hanging="233"/>
      </w:pPr>
      <w:rPr>
        <w:rFonts w:hint="default"/>
        <w:lang w:val="pt-PT" w:eastAsia="en-US" w:bidi="ar-SA"/>
      </w:rPr>
    </w:lvl>
    <w:lvl w:ilvl="2" w:tplc="68143076">
      <w:numFmt w:val="bullet"/>
      <w:lvlText w:val="•"/>
      <w:lvlJc w:val="left"/>
      <w:pPr>
        <w:ind w:left="1825" w:hanging="233"/>
      </w:pPr>
      <w:rPr>
        <w:rFonts w:hint="default"/>
        <w:lang w:val="pt-PT" w:eastAsia="en-US" w:bidi="ar-SA"/>
      </w:rPr>
    </w:lvl>
    <w:lvl w:ilvl="3" w:tplc="6EAACE2A">
      <w:numFmt w:val="bullet"/>
      <w:lvlText w:val="•"/>
      <w:lvlJc w:val="left"/>
      <w:pPr>
        <w:ind w:left="2687" w:hanging="233"/>
      </w:pPr>
      <w:rPr>
        <w:rFonts w:hint="default"/>
        <w:lang w:val="pt-PT" w:eastAsia="en-US" w:bidi="ar-SA"/>
      </w:rPr>
    </w:lvl>
    <w:lvl w:ilvl="4" w:tplc="A692989E">
      <w:numFmt w:val="bullet"/>
      <w:lvlText w:val="•"/>
      <w:lvlJc w:val="left"/>
      <w:pPr>
        <w:ind w:left="3550" w:hanging="233"/>
      </w:pPr>
      <w:rPr>
        <w:rFonts w:hint="default"/>
        <w:lang w:val="pt-PT" w:eastAsia="en-US" w:bidi="ar-SA"/>
      </w:rPr>
    </w:lvl>
    <w:lvl w:ilvl="5" w:tplc="8BC0EE44">
      <w:numFmt w:val="bullet"/>
      <w:lvlText w:val="•"/>
      <w:lvlJc w:val="left"/>
      <w:pPr>
        <w:ind w:left="4413" w:hanging="233"/>
      </w:pPr>
      <w:rPr>
        <w:rFonts w:hint="default"/>
        <w:lang w:val="pt-PT" w:eastAsia="en-US" w:bidi="ar-SA"/>
      </w:rPr>
    </w:lvl>
    <w:lvl w:ilvl="6" w:tplc="5302D5EE">
      <w:numFmt w:val="bullet"/>
      <w:lvlText w:val="•"/>
      <w:lvlJc w:val="left"/>
      <w:pPr>
        <w:ind w:left="5275" w:hanging="233"/>
      </w:pPr>
      <w:rPr>
        <w:rFonts w:hint="default"/>
        <w:lang w:val="pt-PT" w:eastAsia="en-US" w:bidi="ar-SA"/>
      </w:rPr>
    </w:lvl>
    <w:lvl w:ilvl="7" w:tplc="C2F23D90">
      <w:numFmt w:val="bullet"/>
      <w:lvlText w:val="•"/>
      <w:lvlJc w:val="left"/>
      <w:pPr>
        <w:ind w:left="6138" w:hanging="233"/>
      </w:pPr>
      <w:rPr>
        <w:rFonts w:hint="default"/>
        <w:lang w:val="pt-PT" w:eastAsia="en-US" w:bidi="ar-SA"/>
      </w:rPr>
    </w:lvl>
    <w:lvl w:ilvl="8" w:tplc="36942E84">
      <w:numFmt w:val="bullet"/>
      <w:lvlText w:val="•"/>
      <w:lvlJc w:val="left"/>
      <w:pPr>
        <w:ind w:left="7001" w:hanging="233"/>
      </w:pPr>
      <w:rPr>
        <w:rFonts w:hint="default"/>
        <w:lang w:val="pt-PT" w:eastAsia="en-US" w:bidi="ar-SA"/>
      </w:rPr>
    </w:lvl>
  </w:abstractNum>
  <w:abstractNum w:abstractNumId="4" w15:restartNumberingAfterBreak="0">
    <w:nsid w:val="14A06878"/>
    <w:multiLevelType w:val="hybridMultilevel"/>
    <w:tmpl w:val="0DD87FBE"/>
    <w:lvl w:ilvl="0" w:tplc="1E921DD6">
      <w:start w:val="6"/>
      <w:numFmt w:val="decimal"/>
      <w:lvlText w:val="%1-"/>
      <w:lvlJc w:val="left"/>
      <w:pPr>
        <w:ind w:left="102" w:hanging="233"/>
      </w:pPr>
      <w:rPr>
        <w:rFonts w:ascii="Carlito" w:eastAsia="Carlito" w:hAnsi="Carlito" w:cs="Carlito" w:hint="default"/>
        <w:w w:val="100"/>
        <w:sz w:val="22"/>
        <w:szCs w:val="22"/>
        <w:lang w:val="pt-PT" w:eastAsia="en-US" w:bidi="ar-SA"/>
      </w:rPr>
    </w:lvl>
    <w:lvl w:ilvl="1" w:tplc="1E920C68">
      <w:start w:val="1"/>
      <w:numFmt w:val="lowerLetter"/>
      <w:lvlText w:val="%2)"/>
      <w:lvlJc w:val="left"/>
      <w:pPr>
        <w:ind w:left="102" w:hanging="303"/>
      </w:pPr>
      <w:rPr>
        <w:rFonts w:ascii="Carlito" w:eastAsia="Carlito" w:hAnsi="Carlito" w:cs="Carlito" w:hint="default"/>
        <w:w w:val="100"/>
        <w:sz w:val="22"/>
        <w:szCs w:val="22"/>
        <w:lang w:val="pt-PT" w:eastAsia="en-US" w:bidi="ar-SA"/>
      </w:rPr>
    </w:lvl>
    <w:lvl w:ilvl="2" w:tplc="2EF241FA">
      <w:numFmt w:val="bullet"/>
      <w:lvlText w:val="•"/>
      <w:lvlJc w:val="left"/>
      <w:pPr>
        <w:ind w:left="1825" w:hanging="303"/>
      </w:pPr>
      <w:rPr>
        <w:rFonts w:hint="default"/>
        <w:lang w:val="pt-PT" w:eastAsia="en-US" w:bidi="ar-SA"/>
      </w:rPr>
    </w:lvl>
    <w:lvl w:ilvl="3" w:tplc="694C0908">
      <w:numFmt w:val="bullet"/>
      <w:lvlText w:val="•"/>
      <w:lvlJc w:val="left"/>
      <w:pPr>
        <w:ind w:left="2687" w:hanging="303"/>
      </w:pPr>
      <w:rPr>
        <w:rFonts w:hint="default"/>
        <w:lang w:val="pt-PT" w:eastAsia="en-US" w:bidi="ar-SA"/>
      </w:rPr>
    </w:lvl>
    <w:lvl w:ilvl="4" w:tplc="DB8E5EC0">
      <w:numFmt w:val="bullet"/>
      <w:lvlText w:val="•"/>
      <w:lvlJc w:val="left"/>
      <w:pPr>
        <w:ind w:left="3550" w:hanging="303"/>
      </w:pPr>
      <w:rPr>
        <w:rFonts w:hint="default"/>
        <w:lang w:val="pt-PT" w:eastAsia="en-US" w:bidi="ar-SA"/>
      </w:rPr>
    </w:lvl>
    <w:lvl w:ilvl="5" w:tplc="7EFC2280">
      <w:numFmt w:val="bullet"/>
      <w:lvlText w:val="•"/>
      <w:lvlJc w:val="left"/>
      <w:pPr>
        <w:ind w:left="4413" w:hanging="303"/>
      </w:pPr>
      <w:rPr>
        <w:rFonts w:hint="default"/>
        <w:lang w:val="pt-PT" w:eastAsia="en-US" w:bidi="ar-SA"/>
      </w:rPr>
    </w:lvl>
    <w:lvl w:ilvl="6" w:tplc="D58854D0">
      <w:numFmt w:val="bullet"/>
      <w:lvlText w:val="•"/>
      <w:lvlJc w:val="left"/>
      <w:pPr>
        <w:ind w:left="5275" w:hanging="303"/>
      </w:pPr>
      <w:rPr>
        <w:rFonts w:hint="default"/>
        <w:lang w:val="pt-PT" w:eastAsia="en-US" w:bidi="ar-SA"/>
      </w:rPr>
    </w:lvl>
    <w:lvl w:ilvl="7" w:tplc="319E084E">
      <w:numFmt w:val="bullet"/>
      <w:lvlText w:val="•"/>
      <w:lvlJc w:val="left"/>
      <w:pPr>
        <w:ind w:left="6138" w:hanging="303"/>
      </w:pPr>
      <w:rPr>
        <w:rFonts w:hint="default"/>
        <w:lang w:val="pt-PT" w:eastAsia="en-US" w:bidi="ar-SA"/>
      </w:rPr>
    </w:lvl>
    <w:lvl w:ilvl="8" w:tplc="F5A45C04">
      <w:numFmt w:val="bullet"/>
      <w:lvlText w:val="•"/>
      <w:lvlJc w:val="left"/>
      <w:pPr>
        <w:ind w:left="7001" w:hanging="303"/>
      </w:pPr>
      <w:rPr>
        <w:rFonts w:hint="default"/>
        <w:lang w:val="pt-PT" w:eastAsia="en-US" w:bidi="ar-SA"/>
      </w:rPr>
    </w:lvl>
  </w:abstractNum>
  <w:abstractNum w:abstractNumId="5" w15:restartNumberingAfterBreak="0">
    <w:nsid w:val="156D347F"/>
    <w:multiLevelType w:val="hybridMultilevel"/>
    <w:tmpl w:val="42BCB8E4"/>
    <w:lvl w:ilvl="0" w:tplc="A5369E1A">
      <w:start w:val="1"/>
      <w:numFmt w:val="decimal"/>
      <w:lvlText w:val="%1-"/>
      <w:lvlJc w:val="left"/>
      <w:pPr>
        <w:ind w:left="102" w:hanging="240"/>
      </w:pPr>
      <w:rPr>
        <w:rFonts w:ascii="Carlito" w:eastAsia="Carlito" w:hAnsi="Carlito" w:cs="Carlito" w:hint="default"/>
        <w:w w:val="100"/>
        <w:sz w:val="22"/>
        <w:szCs w:val="22"/>
        <w:lang w:val="pt-PT" w:eastAsia="en-US" w:bidi="ar-SA"/>
      </w:rPr>
    </w:lvl>
    <w:lvl w:ilvl="1" w:tplc="EEA25B0E">
      <w:numFmt w:val="bullet"/>
      <w:lvlText w:val="•"/>
      <w:lvlJc w:val="left"/>
      <w:pPr>
        <w:ind w:left="962" w:hanging="240"/>
      </w:pPr>
      <w:rPr>
        <w:rFonts w:hint="default"/>
        <w:lang w:val="pt-PT" w:eastAsia="en-US" w:bidi="ar-SA"/>
      </w:rPr>
    </w:lvl>
    <w:lvl w:ilvl="2" w:tplc="BA1EA968">
      <w:numFmt w:val="bullet"/>
      <w:lvlText w:val="•"/>
      <w:lvlJc w:val="left"/>
      <w:pPr>
        <w:ind w:left="1825" w:hanging="240"/>
      </w:pPr>
      <w:rPr>
        <w:rFonts w:hint="default"/>
        <w:lang w:val="pt-PT" w:eastAsia="en-US" w:bidi="ar-SA"/>
      </w:rPr>
    </w:lvl>
    <w:lvl w:ilvl="3" w:tplc="863409A2">
      <w:numFmt w:val="bullet"/>
      <w:lvlText w:val="•"/>
      <w:lvlJc w:val="left"/>
      <w:pPr>
        <w:ind w:left="2687" w:hanging="240"/>
      </w:pPr>
      <w:rPr>
        <w:rFonts w:hint="default"/>
        <w:lang w:val="pt-PT" w:eastAsia="en-US" w:bidi="ar-SA"/>
      </w:rPr>
    </w:lvl>
    <w:lvl w:ilvl="4" w:tplc="D384F90E">
      <w:numFmt w:val="bullet"/>
      <w:lvlText w:val="•"/>
      <w:lvlJc w:val="left"/>
      <w:pPr>
        <w:ind w:left="3550" w:hanging="240"/>
      </w:pPr>
      <w:rPr>
        <w:rFonts w:hint="default"/>
        <w:lang w:val="pt-PT" w:eastAsia="en-US" w:bidi="ar-SA"/>
      </w:rPr>
    </w:lvl>
    <w:lvl w:ilvl="5" w:tplc="4582E316">
      <w:numFmt w:val="bullet"/>
      <w:lvlText w:val="•"/>
      <w:lvlJc w:val="left"/>
      <w:pPr>
        <w:ind w:left="4413" w:hanging="240"/>
      </w:pPr>
      <w:rPr>
        <w:rFonts w:hint="default"/>
        <w:lang w:val="pt-PT" w:eastAsia="en-US" w:bidi="ar-SA"/>
      </w:rPr>
    </w:lvl>
    <w:lvl w:ilvl="6" w:tplc="5720CE86">
      <w:numFmt w:val="bullet"/>
      <w:lvlText w:val="•"/>
      <w:lvlJc w:val="left"/>
      <w:pPr>
        <w:ind w:left="5275" w:hanging="240"/>
      </w:pPr>
      <w:rPr>
        <w:rFonts w:hint="default"/>
        <w:lang w:val="pt-PT" w:eastAsia="en-US" w:bidi="ar-SA"/>
      </w:rPr>
    </w:lvl>
    <w:lvl w:ilvl="7" w:tplc="83968C54">
      <w:numFmt w:val="bullet"/>
      <w:lvlText w:val="•"/>
      <w:lvlJc w:val="left"/>
      <w:pPr>
        <w:ind w:left="6138" w:hanging="240"/>
      </w:pPr>
      <w:rPr>
        <w:rFonts w:hint="default"/>
        <w:lang w:val="pt-PT" w:eastAsia="en-US" w:bidi="ar-SA"/>
      </w:rPr>
    </w:lvl>
    <w:lvl w:ilvl="8" w:tplc="F78A017A">
      <w:numFmt w:val="bullet"/>
      <w:lvlText w:val="•"/>
      <w:lvlJc w:val="left"/>
      <w:pPr>
        <w:ind w:left="7001" w:hanging="240"/>
      </w:pPr>
      <w:rPr>
        <w:rFonts w:hint="default"/>
        <w:lang w:val="pt-PT" w:eastAsia="en-US" w:bidi="ar-SA"/>
      </w:rPr>
    </w:lvl>
  </w:abstractNum>
  <w:abstractNum w:abstractNumId="6" w15:restartNumberingAfterBreak="0">
    <w:nsid w:val="1D283A60"/>
    <w:multiLevelType w:val="hybridMultilevel"/>
    <w:tmpl w:val="861C7816"/>
    <w:lvl w:ilvl="0" w:tplc="3F4834F4">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CA5E2E3C">
      <w:numFmt w:val="bullet"/>
      <w:lvlText w:val="•"/>
      <w:lvlJc w:val="left"/>
      <w:pPr>
        <w:ind w:left="962" w:hanging="226"/>
      </w:pPr>
      <w:rPr>
        <w:rFonts w:hint="default"/>
        <w:lang w:val="pt-PT" w:eastAsia="en-US" w:bidi="ar-SA"/>
      </w:rPr>
    </w:lvl>
    <w:lvl w:ilvl="2" w:tplc="38E4F8A4">
      <w:numFmt w:val="bullet"/>
      <w:lvlText w:val="•"/>
      <w:lvlJc w:val="left"/>
      <w:pPr>
        <w:ind w:left="1825" w:hanging="226"/>
      </w:pPr>
      <w:rPr>
        <w:rFonts w:hint="default"/>
        <w:lang w:val="pt-PT" w:eastAsia="en-US" w:bidi="ar-SA"/>
      </w:rPr>
    </w:lvl>
    <w:lvl w:ilvl="3" w:tplc="55FAB4A6">
      <w:numFmt w:val="bullet"/>
      <w:lvlText w:val="•"/>
      <w:lvlJc w:val="left"/>
      <w:pPr>
        <w:ind w:left="2687" w:hanging="226"/>
      </w:pPr>
      <w:rPr>
        <w:rFonts w:hint="default"/>
        <w:lang w:val="pt-PT" w:eastAsia="en-US" w:bidi="ar-SA"/>
      </w:rPr>
    </w:lvl>
    <w:lvl w:ilvl="4" w:tplc="D688B7D2">
      <w:numFmt w:val="bullet"/>
      <w:lvlText w:val="•"/>
      <w:lvlJc w:val="left"/>
      <w:pPr>
        <w:ind w:left="3550" w:hanging="226"/>
      </w:pPr>
      <w:rPr>
        <w:rFonts w:hint="default"/>
        <w:lang w:val="pt-PT" w:eastAsia="en-US" w:bidi="ar-SA"/>
      </w:rPr>
    </w:lvl>
    <w:lvl w:ilvl="5" w:tplc="A3521294">
      <w:numFmt w:val="bullet"/>
      <w:lvlText w:val="•"/>
      <w:lvlJc w:val="left"/>
      <w:pPr>
        <w:ind w:left="4413" w:hanging="226"/>
      </w:pPr>
      <w:rPr>
        <w:rFonts w:hint="default"/>
        <w:lang w:val="pt-PT" w:eastAsia="en-US" w:bidi="ar-SA"/>
      </w:rPr>
    </w:lvl>
    <w:lvl w:ilvl="6" w:tplc="22E87BC8">
      <w:numFmt w:val="bullet"/>
      <w:lvlText w:val="•"/>
      <w:lvlJc w:val="left"/>
      <w:pPr>
        <w:ind w:left="5275" w:hanging="226"/>
      </w:pPr>
      <w:rPr>
        <w:rFonts w:hint="default"/>
        <w:lang w:val="pt-PT" w:eastAsia="en-US" w:bidi="ar-SA"/>
      </w:rPr>
    </w:lvl>
    <w:lvl w:ilvl="7" w:tplc="4C8E6A50">
      <w:numFmt w:val="bullet"/>
      <w:lvlText w:val="•"/>
      <w:lvlJc w:val="left"/>
      <w:pPr>
        <w:ind w:left="6138" w:hanging="226"/>
      </w:pPr>
      <w:rPr>
        <w:rFonts w:hint="default"/>
        <w:lang w:val="pt-PT" w:eastAsia="en-US" w:bidi="ar-SA"/>
      </w:rPr>
    </w:lvl>
    <w:lvl w:ilvl="8" w:tplc="009E0B4E">
      <w:numFmt w:val="bullet"/>
      <w:lvlText w:val="•"/>
      <w:lvlJc w:val="left"/>
      <w:pPr>
        <w:ind w:left="7001" w:hanging="226"/>
      </w:pPr>
      <w:rPr>
        <w:rFonts w:hint="default"/>
        <w:lang w:val="pt-PT" w:eastAsia="en-US" w:bidi="ar-SA"/>
      </w:rPr>
    </w:lvl>
  </w:abstractNum>
  <w:abstractNum w:abstractNumId="7" w15:restartNumberingAfterBreak="0">
    <w:nsid w:val="1DB853C9"/>
    <w:multiLevelType w:val="hybridMultilevel"/>
    <w:tmpl w:val="3D02E652"/>
    <w:lvl w:ilvl="0" w:tplc="5FDE669A">
      <w:start w:val="1"/>
      <w:numFmt w:val="decimal"/>
      <w:lvlText w:val="%1"/>
      <w:lvlJc w:val="left"/>
      <w:pPr>
        <w:ind w:left="102" w:hanging="168"/>
      </w:pPr>
      <w:rPr>
        <w:rFonts w:ascii="Carlito" w:eastAsia="Carlito" w:hAnsi="Carlito" w:cs="Carlito" w:hint="default"/>
        <w:w w:val="100"/>
        <w:sz w:val="22"/>
        <w:szCs w:val="22"/>
        <w:lang w:val="pt-PT" w:eastAsia="en-US" w:bidi="ar-SA"/>
      </w:rPr>
    </w:lvl>
    <w:lvl w:ilvl="1" w:tplc="88CEB152">
      <w:numFmt w:val="bullet"/>
      <w:lvlText w:val="•"/>
      <w:lvlJc w:val="left"/>
      <w:pPr>
        <w:ind w:left="962" w:hanging="168"/>
      </w:pPr>
      <w:rPr>
        <w:rFonts w:hint="default"/>
        <w:lang w:val="pt-PT" w:eastAsia="en-US" w:bidi="ar-SA"/>
      </w:rPr>
    </w:lvl>
    <w:lvl w:ilvl="2" w:tplc="0FD6F8D8">
      <w:numFmt w:val="bullet"/>
      <w:lvlText w:val="•"/>
      <w:lvlJc w:val="left"/>
      <w:pPr>
        <w:ind w:left="1825" w:hanging="168"/>
      </w:pPr>
      <w:rPr>
        <w:rFonts w:hint="default"/>
        <w:lang w:val="pt-PT" w:eastAsia="en-US" w:bidi="ar-SA"/>
      </w:rPr>
    </w:lvl>
    <w:lvl w:ilvl="3" w:tplc="0F7AFC16">
      <w:numFmt w:val="bullet"/>
      <w:lvlText w:val="•"/>
      <w:lvlJc w:val="left"/>
      <w:pPr>
        <w:ind w:left="2687" w:hanging="168"/>
      </w:pPr>
      <w:rPr>
        <w:rFonts w:hint="default"/>
        <w:lang w:val="pt-PT" w:eastAsia="en-US" w:bidi="ar-SA"/>
      </w:rPr>
    </w:lvl>
    <w:lvl w:ilvl="4" w:tplc="661A5B5E">
      <w:numFmt w:val="bullet"/>
      <w:lvlText w:val="•"/>
      <w:lvlJc w:val="left"/>
      <w:pPr>
        <w:ind w:left="3550" w:hanging="168"/>
      </w:pPr>
      <w:rPr>
        <w:rFonts w:hint="default"/>
        <w:lang w:val="pt-PT" w:eastAsia="en-US" w:bidi="ar-SA"/>
      </w:rPr>
    </w:lvl>
    <w:lvl w:ilvl="5" w:tplc="971EE3EA">
      <w:numFmt w:val="bullet"/>
      <w:lvlText w:val="•"/>
      <w:lvlJc w:val="left"/>
      <w:pPr>
        <w:ind w:left="4413" w:hanging="168"/>
      </w:pPr>
      <w:rPr>
        <w:rFonts w:hint="default"/>
        <w:lang w:val="pt-PT" w:eastAsia="en-US" w:bidi="ar-SA"/>
      </w:rPr>
    </w:lvl>
    <w:lvl w:ilvl="6" w:tplc="34DE73E4">
      <w:numFmt w:val="bullet"/>
      <w:lvlText w:val="•"/>
      <w:lvlJc w:val="left"/>
      <w:pPr>
        <w:ind w:left="5275" w:hanging="168"/>
      </w:pPr>
      <w:rPr>
        <w:rFonts w:hint="default"/>
        <w:lang w:val="pt-PT" w:eastAsia="en-US" w:bidi="ar-SA"/>
      </w:rPr>
    </w:lvl>
    <w:lvl w:ilvl="7" w:tplc="80B89B30">
      <w:numFmt w:val="bullet"/>
      <w:lvlText w:val="•"/>
      <w:lvlJc w:val="left"/>
      <w:pPr>
        <w:ind w:left="6138" w:hanging="168"/>
      </w:pPr>
      <w:rPr>
        <w:rFonts w:hint="default"/>
        <w:lang w:val="pt-PT" w:eastAsia="en-US" w:bidi="ar-SA"/>
      </w:rPr>
    </w:lvl>
    <w:lvl w:ilvl="8" w:tplc="25DA69C8">
      <w:numFmt w:val="bullet"/>
      <w:lvlText w:val="•"/>
      <w:lvlJc w:val="left"/>
      <w:pPr>
        <w:ind w:left="7001" w:hanging="168"/>
      </w:pPr>
      <w:rPr>
        <w:rFonts w:hint="default"/>
        <w:lang w:val="pt-PT" w:eastAsia="en-US" w:bidi="ar-SA"/>
      </w:rPr>
    </w:lvl>
  </w:abstractNum>
  <w:abstractNum w:abstractNumId="8" w15:restartNumberingAfterBreak="0">
    <w:nsid w:val="36C73C12"/>
    <w:multiLevelType w:val="hybridMultilevel"/>
    <w:tmpl w:val="5F469AAA"/>
    <w:lvl w:ilvl="0" w:tplc="FF449DD4">
      <w:start w:val="1"/>
      <w:numFmt w:val="decimal"/>
      <w:lvlText w:val="%1."/>
      <w:lvlJc w:val="left"/>
      <w:pPr>
        <w:ind w:left="102" w:hanging="252"/>
      </w:pPr>
      <w:rPr>
        <w:rFonts w:ascii="Carlito" w:eastAsia="Carlito" w:hAnsi="Carlito" w:cs="Carlito" w:hint="default"/>
        <w:w w:val="100"/>
        <w:sz w:val="22"/>
        <w:szCs w:val="22"/>
        <w:lang w:val="pt-PT" w:eastAsia="en-US" w:bidi="ar-SA"/>
      </w:rPr>
    </w:lvl>
    <w:lvl w:ilvl="1" w:tplc="7020FE72">
      <w:numFmt w:val="bullet"/>
      <w:lvlText w:val="•"/>
      <w:lvlJc w:val="left"/>
      <w:pPr>
        <w:ind w:left="962" w:hanging="252"/>
      </w:pPr>
      <w:rPr>
        <w:rFonts w:hint="default"/>
        <w:lang w:val="pt-PT" w:eastAsia="en-US" w:bidi="ar-SA"/>
      </w:rPr>
    </w:lvl>
    <w:lvl w:ilvl="2" w:tplc="17E63DA6">
      <w:numFmt w:val="bullet"/>
      <w:lvlText w:val="•"/>
      <w:lvlJc w:val="left"/>
      <w:pPr>
        <w:ind w:left="1825" w:hanging="252"/>
      </w:pPr>
      <w:rPr>
        <w:rFonts w:hint="default"/>
        <w:lang w:val="pt-PT" w:eastAsia="en-US" w:bidi="ar-SA"/>
      </w:rPr>
    </w:lvl>
    <w:lvl w:ilvl="3" w:tplc="91EA5A2E">
      <w:numFmt w:val="bullet"/>
      <w:lvlText w:val="•"/>
      <w:lvlJc w:val="left"/>
      <w:pPr>
        <w:ind w:left="2687" w:hanging="252"/>
      </w:pPr>
      <w:rPr>
        <w:rFonts w:hint="default"/>
        <w:lang w:val="pt-PT" w:eastAsia="en-US" w:bidi="ar-SA"/>
      </w:rPr>
    </w:lvl>
    <w:lvl w:ilvl="4" w:tplc="02EA026A">
      <w:numFmt w:val="bullet"/>
      <w:lvlText w:val="•"/>
      <w:lvlJc w:val="left"/>
      <w:pPr>
        <w:ind w:left="3550" w:hanging="252"/>
      </w:pPr>
      <w:rPr>
        <w:rFonts w:hint="default"/>
        <w:lang w:val="pt-PT" w:eastAsia="en-US" w:bidi="ar-SA"/>
      </w:rPr>
    </w:lvl>
    <w:lvl w:ilvl="5" w:tplc="F46EAB46">
      <w:numFmt w:val="bullet"/>
      <w:lvlText w:val="•"/>
      <w:lvlJc w:val="left"/>
      <w:pPr>
        <w:ind w:left="4413" w:hanging="252"/>
      </w:pPr>
      <w:rPr>
        <w:rFonts w:hint="default"/>
        <w:lang w:val="pt-PT" w:eastAsia="en-US" w:bidi="ar-SA"/>
      </w:rPr>
    </w:lvl>
    <w:lvl w:ilvl="6" w:tplc="21B6BC3A">
      <w:numFmt w:val="bullet"/>
      <w:lvlText w:val="•"/>
      <w:lvlJc w:val="left"/>
      <w:pPr>
        <w:ind w:left="5275" w:hanging="252"/>
      </w:pPr>
      <w:rPr>
        <w:rFonts w:hint="default"/>
        <w:lang w:val="pt-PT" w:eastAsia="en-US" w:bidi="ar-SA"/>
      </w:rPr>
    </w:lvl>
    <w:lvl w:ilvl="7" w:tplc="77AC6478">
      <w:numFmt w:val="bullet"/>
      <w:lvlText w:val="•"/>
      <w:lvlJc w:val="left"/>
      <w:pPr>
        <w:ind w:left="6138" w:hanging="252"/>
      </w:pPr>
      <w:rPr>
        <w:rFonts w:hint="default"/>
        <w:lang w:val="pt-PT" w:eastAsia="en-US" w:bidi="ar-SA"/>
      </w:rPr>
    </w:lvl>
    <w:lvl w:ilvl="8" w:tplc="B1E63FBA">
      <w:numFmt w:val="bullet"/>
      <w:lvlText w:val="•"/>
      <w:lvlJc w:val="left"/>
      <w:pPr>
        <w:ind w:left="7001" w:hanging="252"/>
      </w:pPr>
      <w:rPr>
        <w:rFonts w:hint="default"/>
        <w:lang w:val="pt-PT" w:eastAsia="en-US" w:bidi="ar-SA"/>
      </w:rPr>
    </w:lvl>
  </w:abstractNum>
  <w:abstractNum w:abstractNumId="9" w15:restartNumberingAfterBreak="0">
    <w:nsid w:val="3C391607"/>
    <w:multiLevelType w:val="hybridMultilevel"/>
    <w:tmpl w:val="8B04798C"/>
    <w:lvl w:ilvl="0" w:tplc="7D56A852">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C93EC540">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D986ACA2">
      <w:numFmt w:val="bullet"/>
      <w:lvlText w:val="•"/>
      <w:lvlJc w:val="left"/>
      <w:pPr>
        <w:ind w:left="1894" w:hanging="223"/>
      </w:pPr>
      <w:rPr>
        <w:rFonts w:hint="default"/>
        <w:lang w:val="pt-PT" w:eastAsia="en-US" w:bidi="ar-SA"/>
      </w:rPr>
    </w:lvl>
    <w:lvl w:ilvl="3" w:tplc="6E1A7212">
      <w:numFmt w:val="bullet"/>
      <w:lvlText w:val="•"/>
      <w:lvlJc w:val="left"/>
      <w:pPr>
        <w:ind w:left="2748" w:hanging="223"/>
      </w:pPr>
      <w:rPr>
        <w:rFonts w:hint="default"/>
        <w:lang w:val="pt-PT" w:eastAsia="en-US" w:bidi="ar-SA"/>
      </w:rPr>
    </w:lvl>
    <w:lvl w:ilvl="4" w:tplc="970C190E">
      <w:numFmt w:val="bullet"/>
      <w:lvlText w:val="•"/>
      <w:lvlJc w:val="left"/>
      <w:pPr>
        <w:ind w:left="3602" w:hanging="223"/>
      </w:pPr>
      <w:rPr>
        <w:rFonts w:hint="default"/>
        <w:lang w:val="pt-PT" w:eastAsia="en-US" w:bidi="ar-SA"/>
      </w:rPr>
    </w:lvl>
    <w:lvl w:ilvl="5" w:tplc="AD9E1814">
      <w:numFmt w:val="bullet"/>
      <w:lvlText w:val="•"/>
      <w:lvlJc w:val="left"/>
      <w:pPr>
        <w:ind w:left="4456" w:hanging="223"/>
      </w:pPr>
      <w:rPr>
        <w:rFonts w:hint="default"/>
        <w:lang w:val="pt-PT" w:eastAsia="en-US" w:bidi="ar-SA"/>
      </w:rPr>
    </w:lvl>
    <w:lvl w:ilvl="6" w:tplc="FA9E07CA">
      <w:numFmt w:val="bullet"/>
      <w:lvlText w:val="•"/>
      <w:lvlJc w:val="left"/>
      <w:pPr>
        <w:ind w:left="5310" w:hanging="223"/>
      </w:pPr>
      <w:rPr>
        <w:rFonts w:hint="default"/>
        <w:lang w:val="pt-PT" w:eastAsia="en-US" w:bidi="ar-SA"/>
      </w:rPr>
    </w:lvl>
    <w:lvl w:ilvl="7" w:tplc="2AD217B2">
      <w:numFmt w:val="bullet"/>
      <w:lvlText w:val="•"/>
      <w:lvlJc w:val="left"/>
      <w:pPr>
        <w:ind w:left="6164" w:hanging="223"/>
      </w:pPr>
      <w:rPr>
        <w:rFonts w:hint="default"/>
        <w:lang w:val="pt-PT" w:eastAsia="en-US" w:bidi="ar-SA"/>
      </w:rPr>
    </w:lvl>
    <w:lvl w:ilvl="8" w:tplc="6DAAA338">
      <w:numFmt w:val="bullet"/>
      <w:lvlText w:val="•"/>
      <w:lvlJc w:val="left"/>
      <w:pPr>
        <w:ind w:left="7018" w:hanging="223"/>
      </w:pPr>
      <w:rPr>
        <w:rFonts w:hint="default"/>
        <w:lang w:val="pt-PT" w:eastAsia="en-US" w:bidi="ar-SA"/>
      </w:rPr>
    </w:lvl>
  </w:abstractNum>
  <w:abstractNum w:abstractNumId="10" w15:restartNumberingAfterBreak="0">
    <w:nsid w:val="3F747B97"/>
    <w:multiLevelType w:val="hybridMultilevel"/>
    <w:tmpl w:val="9F32BAEC"/>
    <w:lvl w:ilvl="0" w:tplc="9C948250">
      <w:start w:val="2"/>
      <w:numFmt w:val="decimal"/>
      <w:lvlText w:val="%1"/>
      <w:lvlJc w:val="left"/>
      <w:pPr>
        <w:ind w:left="222" w:hanging="360"/>
      </w:pPr>
      <w:rPr>
        <w:rFonts w:hint="default"/>
      </w:rPr>
    </w:lvl>
    <w:lvl w:ilvl="1" w:tplc="08160019" w:tentative="1">
      <w:start w:val="1"/>
      <w:numFmt w:val="lowerLetter"/>
      <w:lvlText w:val="%2."/>
      <w:lvlJc w:val="left"/>
      <w:pPr>
        <w:ind w:left="942" w:hanging="360"/>
      </w:pPr>
    </w:lvl>
    <w:lvl w:ilvl="2" w:tplc="0816001B" w:tentative="1">
      <w:start w:val="1"/>
      <w:numFmt w:val="lowerRoman"/>
      <w:lvlText w:val="%3."/>
      <w:lvlJc w:val="right"/>
      <w:pPr>
        <w:ind w:left="1662" w:hanging="180"/>
      </w:pPr>
    </w:lvl>
    <w:lvl w:ilvl="3" w:tplc="0816000F" w:tentative="1">
      <w:start w:val="1"/>
      <w:numFmt w:val="decimal"/>
      <w:lvlText w:val="%4."/>
      <w:lvlJc w:val="left"/>
      <w:pPr>
        <w:ind w:left="2382" w:hanging="360"/>
      </w:pPr>
    </w:lvl>
    <w:lvl w:ilvl="4" w:tplc="08160019" w:tentative="1">
      <w:start w:val="1"/>
      <w:numFmt w:val="lowerLetter"/>
      <w:lvlText w:val="%5."/>
      <w:lvlJc w:val="left"/>
      <w:pPr>
        <w:ind w:left="3102" w:hanging="360"/>
      </w:pPr>
    </w:lvl>
    <w:lvl w:ilvl="5" w:tplc="0816001B" w:tentative="1">
      <w:start w:val="1"/>
      <w:numFmt w:val="lowerRoman"/>
      <w:lvlText w:val="%6."/>
      <w:lvlJc w:val="right"/>
      <w:pPr>
        <w:ind w:left="3822" w:hanging="180"/>
      </w:pPr>
    </w:lvl>
    <w:lvl w:ilvl="6" w:tplc="0816000F" w:tentative="1">
      <w:start w:val="1"/>
      <w:numFmt w:val="decimal"/>
      <w:lvlText w:val="%7."/>
      <w:lvlJc w:val="left"/>
      <w:pPr>
        <w:ind w:left="4542" w:hanging="360"/>
      </w:pPr>
    </w:lvl>
    <w:lvl w:ilvl="7" w:tplc="08160019" w:tentative="1">
      <w:start w:val="1"/>
      <w:numFmt w:val="lowerLetter"/>
      <w:lvlText w:val="%8."/>
      <w:lvlJc w:val="left"/>
      <w:pPr>
        <w:ind w:left="5262" w:hanging="360"/>
      </w:pPr>
    </w:lvl>
    <w:lvl w:ilvl="8" w:tplc="0816001B" w:tentative="1">
      <w:start w:val="1"/>
      <w:numFmt w:val="lowerRoman"/>
      <w:lvlText w:val="%9."/>
      <w:lvlJc w:val="right"/>
      <w:pPr>
        <w:ind w:left="5982" w:hanging="180"/>
      </w:pPr>
    </w:lvl>
  </w:abstractNum>
  <w:abstractNum w:abstractNumId="11" w15:restartNumberingAfterBreak="0">
    <w:nsid w:val="43D3262B"/>
    <w:multiLevelType w:val="hybridMultilevel"/>
    <w:tmpl w:val="0360BA94"/>
    <w:lvl w:ilvl="0" w:tplc="399EAE9A">
      <w:start w:val="1"/>
      <w:numFmt w:val="lowerLetter"/>
      <w:lvlText w:val="%1)"/>
      <w:lvlJc w:val="left"/>
      <w:pPr>
        <w:ind w:left="102" w:hanging="228"/>
      </w:pPr>
      <w:rPr>
        <w:rFonts w:ascii="Carlito" w:eastAsia="Carlito" w:hAnsi="Carlito" w:cs="Carlito" w:hint="default"/>
        <w:w w:val="100"/>
        <w:sz w:val="22"/>
        <w:szCs w:val="22"/>
        <w:lang w:val="pt-PT" w:eastAsia="en-US" w:bidi="ar-SA"/>
      </w:rPr>
    </w:lvl>
    <w:lvl w:ilvl="1" w:tplc="C31A404E">
      <w:numFmt w:val="bullet"/>
      <w:lvlText w:val="•"/>
      <w:lvlJc w:val="left"/>
      <w:pPr>
        <w:ind w:left="962" w:hanging="228"/>
      </w:pPr>
      <w:rPr>
        <w:rFonts w:hint="default"/>
        <w:lang w:val="pt-PT" w:eastAsia="en-US" w:bidi="ar-SA"/>
      </w:rPr>
    </w:lvl>
    <w:lvl w:ilvl="2" w:tplc="74C047BA">
      <w:numFmt w:val="bullet"/>
      <w:lvlText w:val="•"/>
      <w:lvlJc w:val="left"/>
      <w:pPr>
        <w:ind w:left="1825" w:hanging="228"/>
      </w:pPr>
      <w:rPr>
        <w:rFonts w:hint="default"/>
        <w:lang w:val="pt-PT" w:eastAsia="en-US" w:bidi="ar-SA"/>
      </w:rPr>
    </w:lvl>
    <w:lvl w:ilvl="3" w:tplc="04406E06">
      <w:numFmt w:val="bullet"/>
      <w:lvlText w:val="•"/>
      <w:lvlJc w:val="left"/>
      <w:pPr>
        <w:ind w:left="2687" w:hanging="228"/>
      </w:pPr>
      <w:rPr>
        <w:rFonts w:hint="default"/>
        <w:lang w:val="pt-PT" w:eastAsia="en-US" w:bidi="ar-SA"/>
      </w:rPr>
    </w:lvl>
    <w:lvl w:ilvl="4" w:tplc="760650CE">
      <w:numFmt w:val="bullet"/>
      <w:lvlText w:val="•"/>
      <w:lvlJc w:val="left"/>
      <w:pPr>
        <w:ind w:left="3550" w:hanging="228"/>
      </w:pPr>
      <w:rPr>
        <w:rFonts w:hint="default"/>
        <w:lang w:val="pt-PT" w:eastAsia="en-US" w:bidi="ar-SA"/>
      </w:rPr>
    </w:lvl>
    <w:lvl w:ilvl="5" w:tplc="52E6A24A">
      <w:numFmt w:val="bullet"/>
      <w:lvlText w:val="•"/>
      <w:lvlJc w:val="left"/>
      <w:pPr>
        <w:ind w:left="4413" w:hanging="228"/>
      </w:pPr>
      <w:rPr>
        <w:rFonts w:hint="default"/>
        <w:lang w:val="pt-PT" w:eastAsia="en-US" w:bidi="ar-SA"/>
      </w:rPr>
    </w:lvl>
    <w:lvl w:ilvl="6" w:tplc="7D28EDA2">
      <w:numFmt w:val="bullet"/>
      <w:lvlText w:val="•"/>
      <w:lvlJc w:val="left"/>
      <w:pPr>
        <w:ind w:left="5275" w:hanging="228"/>
      </w:pPr>
      <w:rPr>
        <w:rFonts w:hint="default"/>
        <w:lang w:val="pt-PT" w:eastAsia="en-US" w:bidi="ar-SA"/>
      </w:rPr>
    </w:lvl>
    <w:lvl w:ilvl="7" w:tplc="FC5A8AEA">
      <w:numFmt w:val="bullet"/>
      <w:lvlText w:val="•"/>
      <w:lvlJc w:val="left"/>
      <w:pPr>
        <w:ind w:left="6138" w:hanging="228"/>
      </w:pPr>
      <w:rPr>
        <w:rFonts w:hint="default"/>
        <w:lang w:val="pt-PT" w:eastAsia="en-US" w:bidi="ar-SA"/>
      </w:rPr>
    </w:lvl>
    <w:lvl w:ilvl="8" w:tplc="CB5067A8">
      <w:numFmt w:val="bullet"/>
      <w:lvlText w:val="•"/>
      <w:lvlJc w:val="left"/>
      <w:pPr>
        <w:ind w:left="7001" w:hanging="228"/>
      </w:pPr>
      <w:rPr>
        <w:rFonts w:hint="default"/>
        <w:lang w:val="pt-PT" w:eastAsia="en-US" w:bidi="ar-SA"/>
      </w:rPr>
    </w:lvl>
  </w:abstractNum>
  <w:abstractNum w:abstractNumId="12" w15:restartNumberingAfterBreak="0">
    <w:nsid w:val="46020ED0"/>
    <w:multiLevelType w:val="hybridMultilevel"/>
    <w:tmpl w:val="E1309DD8"/>
    <w:lvl w:ilvl="0" w:tplc="D0CE2F7C">
      <w:start w:val="1"/>
      <w:numFmt w:val="lowerLetter"/>
      <w:lvlText w:val="%1)"/>
      <w:lvlJc w:val="left"/>
      <w:pPr>
        <w:ind w:left="324" w:hanging="223"/>
      </w:pPr>
      <w:rPr>
        <w:rFonts w:ascii="Carlito" w:eastAsia="Carlito" w:hAnsi="Carlito" w:cs="Carlito" w:hint="default"/>
        <w:w w:val="100"/>
        <w:sz w:val="22"/>
        <w:szCs w:val="22"/>
        <w:lang w:val="pt-PT" w:eastAsia="en-US" w:bidi="ar-SA"/>
      </w:rPr>
    </w:lvl>
    <w:lvl w:ilvl="1" w:tplc="FE467D08">
      <w:numFmt w:val="bullet"/>
      <w:lvlText w:val="•"/>
      <w:lvlJc w:val="left"/>
      <w:pPr>
        <w:ind w:left="1160" w:hanging="223"/>
      </w:pPr>
      <w:rPr>
        <w:rFonts w:hint="default"/>
        <w:lang w:val="pt-PT" w:eastAsia="en-US" w:bidi="ar-SA"/>
      </w:rPr>
    </w:lvl>
    <w:lvl w:ilvl="2" w:tplc="274E670A">
      <w:numFmt w:val="bullet"/>
      <w:lvlText w:val="•"/>
      <w:lvlJc w:val="left"/>
      <w:pPr>
        <w:ind w:left="2001" w:hanging="223"/>
      </w:pPr>
      <w:rPr>
        <w:rFonts w:hint="default"/>
        <w:lang w:val="pt-PT" w:eastAsia="en-US" w:bidi="ar-SA"/>
      </w:rPr>
    </w:lvl>
    <w:lvl w:ilvl="3" w:tplc="5BD43E1E">
      <w:numFmt w:val="bullet"/>
      <w:lvlText w:val="•"/>
      <w:lvlJc w:val="left"/>
      <w:pPr>
        <w:ind w:left="2841" w:hanging="223"/>
      </w:pPr>
      <w:rPr>
        <w:rFonts w:hint="default"/>
        <w:lang w:val="pt-PT" w:eastAsia="en-US" w:bidi="ar-SA"/>
      </w:rPr>
    </w:lvl>
    <w:lvl w:ilvl="4" w:tplc="4F4A3DDC">
      <w:numFmt w:val="bullet"/>
      <w:lvlText w:val="•"/>
      <w:lvlJc w:val="left"/>
      <w:pPr>
        <w:ind w:left="3682" w:hanging="223"/>
      </w:pPr>
      <w:rPr>
        <w:rFonts w:hint="default"/>
        <w:lang w:val="pt-PT" w:eastAsia="en-US" w:bidi="ar-SA"/>
      </w:rPr>
    </w:lvl>
    <w:lvl w:ilvl="5" w:tplc="953EEAE6">
      <w:numFmt w:val="bullet"/>
      <w:lvlText w:val="•"/>
      <w:lvlJc w:val="left"/>
      <w:pPr>
        <w:ind w:left="4523" w:hanging="223"/>
      </w:pPr>
      <w:rPr>
        <w:rFonts w:hint="default"/>
        <w:lang w:val="pt-PT" w:eastAsia="en-US" w:bidi="ar-SA"/>
      </w:rPr>
    </w:lvl>
    <w:lvl w:ilvl="6" w:tplc="407AEDFA">
      <w:numFmt w:val="bullet"/>
      <w:lvlText w:val="•"/>
      <w:lvlJc w:val="left"/>
      <w:pPr>
        <w:ind w:left="5363" w:hanging="223"/>
      </w:pPr>
      <w:rPr>
        <w:rFonts w:hint="default"/>
        <w:lang w:val="pt-PT" w:eastAsia="en-US" w:bidi="ar-SA"/>
      </w:rPr>
    </w:lvl>
    <w:lvl w:ilvl="7" w:tplc="27368F06">
      <w:numFmt w:val="bullet"/>
      <w:lvlText w:val="•"/>
      <w:lvlJc w:val="left"/>
      <w:pPr>
        <w:ind w:left="6204" w:hanging="223"/>
      </w:pPr>
      <w:rPr>
        <w:rFonts w:hint="default"/>
        <w:lang w:val="pt-PT" w:eastAsia="en-US" w:bidi="ar-SA"/>
      </w:rPr>
    </w:lvl>
    <w:lvl w:ilvl="8" w:tplc="55A04FA8">
      <w:numFmt w:val="bullet"/>
      <w:lvlText w:val="•"/>
      <w:lvlJc w:val="left"/>
      <w:pPr>
        <w:ind w:left="7045" w:hanging="223"/>
      </w:pPr>
      <w:rPr>
        <w:rFonts w:hint="default"/>
        <w:lang w:val="pt-PT" w:eastAsia="en-US" w:bidi="ar-SA"/>
      </w:rPr>
    </w:lvl>
  </w:abstractNum>
  <w:abstractNum w:abstractNumId="13" w15:restartNumberingAfterBreak="0">
    <w:nsid w:val="497855A8"/>
    <w:multiLevelType w:val="hybridMultilevel"/>
    <w:tmpl w:val="AAF88A6C"/>
    <w:lvl w:ilvl="0" w:tplc="D4626672">
      <w:start w:val="1"/>
      <w:numFmt w:val="decimal"/>
      <w:lvlText w:val="%1."/>
      <w:lvlJc w:val="left"/>
      <w:pPr>
        <w:ind w:left="102" w:hanging="223"/>
      </w:pPr>
      <w:rPr>
        <w:rFonts w:ascii="Carlito" w:eastAsia="Carlito" w:hAnsi="Carlito" w:cs="Carlito" w:hint="default"/>
        <w:w w:val="100"/>
        <w:sz w:val="22"/>
        <w:szCs w:val="22"/>
        <w:lang w:val="pt-PT" w:eastAsia="en-US" w:bidi="ar-SA"/>
      </w:rPr>
    </w:lvl>
    <w:lvl w:ilvl="1" w:tplc="9FC6F6BC">
      <w:numFmt w:val="bullet"/>
      <w:lvlText w:val="•"/>
      <w:lvlJc w:val="left"/>
      <w:pPr>
        <w:ind w:left="962" w:hanging="223"/>
      </w:pPr>
      <w:rPr>
        <w:rFonts w:hint="default"/>
        <w:lang w:val="pt-PT" w:eastAsia="en-US" w:bidi="ar-SA"/>
      </w:rPr>
    </w:lvl>
    <w:lvl w:ilvl="2" w:tplc="3550892A">
      <w:numFmt w:val="bullet"/>
      <w:lvlText w:val="•"/>
      <w:lvlJc w:val="left"/>
      <w:pPr>
        <w:ind w:left="1825" w:hanging="223"/>
      </w:pPr>
      <w:rPr>
        <w:rFonts w:hint="default"/>
        <w:lang w:val="pt-PT" w:eastAsia="en-US" w:bidi="ar-SA"/>
      </w:rPr>
    </w:lvl>
    <w:lvl w:ilvl="3" w:tplc="92BA6636">
      <w:numFmt w:val="bullet"/>
      <w:lvlText w:val="•"/>
      <w:lvlJc w:val="left"/>
      <w:pPr>
        <w:ind w:left="2687" w:hanging="223"/>
      </w:pPr>
      <w:rPr>
        <w:rFonts w:hint="default"/>
        <w:lang w:val="pt-PT" w:eastAsia="en-US" w:bidi="ar-SA"/>
      </w:rPr>
    </w:lvl>
    <w:lvl w:ilvl="4" w:tplc="85AA467A">
      <w:numFmt w:val="bullet"/>
      <w:lvlText w:val="•"/>
      <w:lvlJc w:val="left"/>
      <w:pPr>
        <w:ind w:left="3550" w:hanging="223"/>
      </w:pPr>
      <w:rPr>
        <w:rFonts w:hint="default"/>
        <w:lang w:val="pt-PT" w:eastAsia="en-US" w:bidi="ar-SA"/>
      </w:rPr>
    </w:lvl>
    <w:lvl w:ilvl="5" w:tplc="3D32FFE6">
      <w:numFmt w:val="bullet"/>
      <w:lvlText w:val="•"/>
      <w:lvlJc w:val="left"/>
      <w:pPr>
        <w:ind w:left="4413" w:hanging="223"/>
      </w:pPr>
      <w:rPr>
        <w:rFonts w:hint="default"/>
        <w:lang w:val="pt-PT" w:eastAsia="en-US" w:bidi="ar-SA"/>
      </w:rPr>
    </w:lvl>
    <w:lvl w:ilvl="6" w:tplc="BB86B62C">
      <w:numFmt w:val="bullet"/>
      <w:lvlText w:val="•"/>
      <w:lvlJc w:val="left"/>
      <w:pPr>
        <w:ind w:left="5275" w:hanging="223"/>
      </w:pPr>
      <w:rPr>
        <w:rFonts w:hint="default"/>
        <w:lang w:val="pt-PT" w:eastAsia="en-US" w:bidi="ar-SA"/>
      </w:rPr>
    </w:lvl>
    <w:lvl w:ilvl="7" w:tplc="4FCA5A68">
      <w:numFmt w:val="bullet"/>
      <w:lvlText w:val="•"/>
      <w:lvlJc w:val="left"/>
      <w:pPr>
        <w:ind w:left="6138" w:hanging="223"/>
      </w:pPr>
      <w:rPr>
        <w:rFonts w:hint="default"/>
        <w:lang w:val="pt-PT" w:eastAsia="en-US" w:bidi="ar-SA"/>
      </w:rPr>
    </w:lvl>
    <w:lvl w:ilvl="8" w:tplc="ABB84A9A">
      <w:numFmt w:val="bullet"/>
      <w:lvlText w:val="•"/>
      <w:lvlJc w:val="left"/>
      <w:pPr>
        <w:ind w:left="7001" w:hanging="223"/>
      </w:pPr>
      <w:rPr>
        <w:rFonts w:hint="default"/>
        <w:lang w:val="pt-PT" w:eastAsia="en-US" w:bidi="ar-SA"/>
      </w:rPr>
    </w:lvl>
  </w:abstractNum>
  <w:abstractNum w:abstractNumId="14" w15:restartNumberingAfterBreak="0">
    <w:nsid w:val="5C476155"/>
    <w:multiLevelType w:val="hybridMultilevel"/>
    <w:tmpl w:val="812C0A36"/>
    <w:lvl w:ilvl="0" w:tplc="32CAD632">
      <w:start w:val="1"/>
      <w:numFmt w:val="decimal"/>
      <w:lvlText w:val="%1."/>
      <w:lvlJc w:val="left"/>
      <w:pPr>
        <w:ind w:left="102" w:hanging="226"/>
      </w:pPr>
      <w:rPr>
        <w:rFonts w:ascii="Carlito" w:eastAsia="Carlito" w:hAnsi="Carlito" w:cs="Carlito" w:hint="default"/>
        <w:w w:val="100"/>
        <w:sz w:val="22"/>
        <w:szCs w:val="22"/>
        <w:lang w:val="pt-PT" w:eastAsia="en-US" w:bidi="ar-SA"/>
      </w:rPr>
    </w:lvl>
    <w:lvl w:ilvl="1" w:tplc="F6629504">
      <w:start w:val="1"/>
      <w:numFmt w:val="lowerLetter"/>
      <w:lvlText w:val="%2)"/>
      <w:lvlJc w:val="left"/>
      <w:pPr>
        <w:ind w:left="1032" w:hanging="223"/>
      </w:pPr>
      <w:rPr>
        <w:rFonts w:ascii="Carlito" w:eastAsia="Carlito" w:hAnsi="Carlito" w:cs="Carlito" w:hint="default"/>
        <w:w w:val="100"/>
        <w:sz w:val="22"/>
        <w:szCs w:val="22"/>
        <w:lang w:val="pt-PT" w:eastAsia="en-US" w:bidi="ar-SA"/>
      </w:rPr>
    </w:lvl>
    <w:lvl w:ilvl="2" w:tplc="45206362">
      <w:numFmt w:val="bullet"/>
      <w:lvlText w:val="•"/>
      <w:lvlJc w:val="left"/>
      <w:pPr>
        <w:ind w:left="1894" w:hanging="223"/>
      </w:pPr>
      <w:rPr>
        <w:rFonts w:hint="default"/>
        <w:lang w:val="pt-PT" w:eastAsia="en-US" w:bidi="ar-SA"/>
      </w:rPr>
    </w:lvl>
    <w:lvl w:ilvl="3" w:tplc="21AE6D7A">
      <w:numFmt w:val="bullet"/>
      <w:lvlText w:val="•"/>
      <w:lvlJc w:val="left"/>
      <w:pPr>
        <w:ind w:left="2748" w:hanging="223"/>
      </w:pPr>
      <w:rPr>
        <w:rFonts w:hint="default"/>
        <w:lang w:val="pt-PT" w:eastAsia="en-US" w:bidi="ar-SA"/>
      </w:rPr>
    </w:lvl>
    <w:lvl w:ilvl="4" w:tplc="4AC24AAE">
      <w:numFmt w:val="bullet"/>
      <w:lvlText w:val="•"/>
      <w:lvlJc w:val="left"/>
      <w:pPr>
        <w:ind w:left="3602" w:hanging="223"/>
      </w:pPr>
      <w:rPr>
        <w:rFonts w:hint="default"/>
        <w:lang w:val="pt-PT" w:eastAsia="en-US" w:bidi="ar-SA"/>
      </w:rPr>
    </w:lvl>
    <w:lvl w:ilvl="5" w:tplc="6E787D06">
      <w:numFmt w:val="bullet"/>
      <w:lvlText w:val="•"/>
      <w:lvlJc w:val="left"/>
      <w:pPr>
        <w:ind w:left="4456" w:hanging="223"/>
      </w:pPr>
      <w:rPr>
        <w:rFonts w:hint="default"/>
        <w:lang w:val="pt-PT" w:eastAsia="en-US" w:bidi="ar-SA"/>
      </w:rPr>
    </w:lvl>
    <w:lvl w:ilvl="6" w:tplc="E80EDFAE">
      <w:numFmt w:val="bullet"/>
      <w:lvlText w:val="•"/>
      <w:lvlJc w:val="left"/>
      <w:pPr>
        <w:ind w:left="5310" w:hanging="223"/>
      </w:pPr>
      <w:rPr>
        <w:rFonts w:hint="default"/>
        <w:lang w:val="pt-PT" w:eastAsia="en-US" w:bidi="ar-SA"/>
      </w:rPr>
    </w:lvl>
    <w:lvl w:ilvl="7" w:tplc="AA2625F4">
      <w:numFmt w:val="bullet"/>
      <w:lvlText w:val="•"/>
      <w:lvlJc w:val="left"/>
      <w:pPr>
        <w:ind w:left="6164" w:hanging="223"/>
      </w:pPr>
      <w:rPr>
        <w:rFonts w:hint="default"/>
        <w:lang w:val="pt-PT" w:eastAsia="en-US" w:bidi="ar-SA"/>
      </w:rPr>
    </w:lvl>
    <w:lvl w:ilvl="8" w:tplc="55E221CA">
      <w:numFmt w:val="bullet"/>
      <w:lvlText w:val="•"/>
      <w:lvlJc w:val="left"/>
      <w:pPr>
        <w:ind w:left="7018" w:hanging="223"/>
      </w:pPr>
      <w:rPr>
        <w:rFonts w:hint="default"/>
        <w:lang w:val="pt-PT" w:eastAsia="en-US" w:bidi="ar-SA"/>
      </w:rPr>
    </w:lvl>
  </w:abstractNum>
  <w:abstractNum w:abstractNumId="15" w15:restartNumberingAfterBreak="0">
    <w:nsid w:val="5E582F7F"/>
    <w:multiLevelType w:val="hybridMultilevel"/>
    <w:tmpl w:val="8B48E6B2"/>
    <w:lvl w:ilvl="0" w:tplc="007C142A">
      <w:start w:val="2"/>
      <w:numFmt w:val="decimal"/>
      <w:lvlText w:val="%1."/>
      <w:lvlJc w:val="left"/>
      <w:pPr>
        <w:ind w:left="102" w:hanging="240"/>
      </w:pPr>
      <w:rPr>
        <w:rFonts w:ascii="Carlito" w:eastAsia="Carlito" w:hAnsi="Carlito" w:cs="Carlito" w:hint="default"/>
        <w:w w:val="100"/>
        <w:sz w:val="22"/>
        <w:szCs w:val="22"/>
        <w:lang w:val="pt-PT" w:eastAsia="en-US" w:bidi="ar-SA"/>
      </w:rPr>
    </w:lvl>
    <w:lvl w:ilvl="1" w:tplc="0D20D548">
      <w:numFmt w:val="bullet"/>
      <w:lvlText w:val="•"/>
      <w:lvlJc w:val="left"/>
      <w:pPr>
        <w:ind w:left="962" w:hanging="240"/>
      </w:pPr>
      <w:rPr>
        <w:rFonts w:hint="default"/>
        <w:lang w:val="pt-PT" w:eastAsia="en-US" w:bidi="ar-SA"/>
      </w:rPr>
    </w:lvl>
    <w:lvl w:ilvl="2" w:tplc="BD98E140">
      <w:numFmt w:val="bullet"/>
      <w:lvlText w:val="•"/>
      <w:lvlJc w:val="left"/>
      <w:pPr>
        <w:ind w:left="1825" w:hanging="240"/>
      </w:pPr>
      <w:rPr>
        <w:rFonts w:hint="default"/>
        <w:lang w:val="pt-PT" w:eastAsia="en-US" w:bidi="ar-SA"/>
      </w:rPr>
    </w:lvl>
    <w:lvl w:ilvl="3" w:tplc="E6889728">
      <w:numFmt w:val="bullet"/>
      <w:lvlText w:val="•"/>
      <w:lvlJc w:val="left"/>
      <w:pPr>
        <w:ind w:left="2687" w:hanging="240"/>
      </w:pPr>
      <w:rPr>
        <w:rFonts w:hint="default"/>
        <w:lang w:val="pt-PT" w:eastAsia="en-US" w:bidi="ar-SA"/>
      </w:rPr>
    </w:lvl>
    <w:lvl w:ilvl="4" w:tplc="726C22B8">
      <w:numFmt w:val="bullet"/>
      <w:lvlText w:val="•"/>
      <w:lvlJc w:val="left"/>
      <w:pPr>
        <w:ind w:left="3550" w:hanging="240"/>
      </w:pPr>
      <w:rPr>
        <w:rFonts w:hint="default"/>
        <w:lang w:val="pt-PT" w:eastAsia="en-US" w:bidi="ar-SA"/>
      </w:rPr>
    </w:lvl>
    <w:lvl w:ilvl="5" w:tplc="5E80B8A2">
      <w:numFmt w:val="bullet"/>
      <w:lvlText w:val="•"/>
      <w:lvlJc w:val="left"/>
      <w:pPr>
        <w:ind w:left="4413" w:hanging="240"/>
      </w:pPr>
      <w:rPr>
        <w:rFonts w:hint="default"/>
        <w:lang w:val="pt-PT" w:eastAsia="en-US" w:bidi="ar-SA"/>
      </w:rPr>
    </w:lvl>
    <w:lvl w:ilvl="6" w:tplc="B9D49BD6">
      <w:numFmt w:val="bullet"/>
      <w:lvlText w:val="•"/>
      <w:lvlJc w:val="left"/>
      <w:pPr>
        <w:ind w:left="5275" w:hanging="240"/>
      </w:pPr>
      <w:rPr>
        <w:rFonts w:hint="default"/>
        <w:lang w:val="pt-PT" w:eastAsia="en-US" w:bidi="ar-SA"/>
      </w:rPr>
    </w:lvl>
    <w:lvl w:ilvl="7" w:tplc="DAF8000A">
      <w:numFmt w:val="bullet"/>
      <w:lvlText w:val="•"/>
      <w:lvlJc w:val="left"/>
      <w:pPr>
        <w:ind w:left="6138" w:hanging="240"/>
      </w:pPr>
      <w:rPr>
        <w:rFonts w:hint="default"/>
        <w:lang w:val="pt-PT" w:eastAsia="en-US" w:bidi="ar-SA"/>
      </w:rPr>
    </w:lvl>
    <w:lvl w:ilvl="8" w:tplc="FF948050">
      <w:numFmt w:val="bullet"/>
      <w:lvlText w:val="•"/>
      <w:lvlJc w:val="left"/>
      <w:pPr>
        <w:ind w:left="7001" w:hanging="240"/>
      </w:pPr>
      <w:rPr>
        <w:rFonts w:hint="default"/>
        <w:lang w:val="pt-PT" w:eastAsia="en-US" w:bidi="ar-SA"/>
      </w:rPr>
    </w:lvl>
  </w:abstractNum>
  <w:abstractNum w:abstractNumId="16" w15:restartNumberingAfterBreak="0">
    <w:nsid w:val="62A2234D"/>
    <w:multiLevelType w:val="hybridMultilevel"/>
    <w:tmpl w:val="0D3E857A"/>
    <w:lvl w:ilvl="0" w:tplc="35AA1ED4">
      <w:start w:val="3"/>
      <w:numFmt w:val="decimal"/>
      <w:lvlText w:val="%1"/>
      <w:lvlJc w:val="left"/>
      <w:pPr>
        <w:ind w:left="178" w:hanging="360"/>
      </w:pPr>
      <w:rPr>
        <w:rFonts w:hint="default"/>
      </w:rPr>
    </w:lvl>
    <w:lvl w:ilvl="1" w:tplc="08160019" w:tentative="1">
      <w:start w:val="1"/>
      <w:numFmt w:val="lowerLetter"/>
      <w:lvlText w:val="%2."/>
      <w:lvlJc w:val="left"/>
      <w:pPr>
        <w:ind w:left="898" w:hanging="360"/>
      </w:pPr>
    </w:lvl>
    <w:lvl w:ilvl="2" w:tplc="0816001B" w:tentative="1">
      <w:start w:val="1"/>
      <w:numFmt w:val="lowerRoman"/>
      <w:lvlText w:val="%3."/>
      <w:lvlJc w:val="right"/>
      <w:pPr>
        <w:ind w:left="1618" w:hanging="180"/>
      </w:pPr>
    </w:lvl>
    <w:lvl w:ilvl="3" w:tplc="0816000F" w:tentative="1">
      <w:start w:val="1"/>
      <w:numFmt w:val="decimal"/>
      <w:lvlText w:val="%4."/>
      <w:lvlJc w:val="left"/>
      <w:pPr>
        <w:ind w:left="2338" w:hanging="360"/>
      </w:pPr>
    </w:lvl>
    <w:lvl w:ilvl="4" w:tplc="08160019" w:tentative="1">
      <w:start w:val="1"/>
      <w:numFmt w:val="lowerLetter"/>
      <w:lvlText w:val="%5."/>
      <w:lvlJc w:val="left"/>
      <w:pPr>
        <w:ind w:left="3058" w:hanging="360"/>
      </w:pPr>
    </w:lvl>
    <w:lvl w:ilvl="5" w:tplc="0816001B" w:tentative="1">
      <w:start w:val="1"/>
      <w:numFmt w:val="lowerRoman"/>
      <w:lvlText w:val="%6."/>
      <w:lvlJc w:val="right"/>
      <w:pPr>
        <w:ind w:left="3778" w:hanging="180"/>
      </w:pPr>
    </w:lvl>
    <w:lvl w:ilvl="6" w:tplc="0816000F" w:tentative="1">
      <w:start w:val="1"/>
      <w:numFmt w:val="decimal"/>
      <w:lvlText w:val="%7."/>
      <w:lvlJc w:val="left"/>
      <w:pPr>
        <w:ind w:left="4498" w:hanging="360"/>
      </w:pPr>
    </w:lvl>
    <w:lvl w:ilvl="7" w:tplc="08160019" w:tentative="1">
      <w:start w:val="1"/>
      <w:numFmt w:val="lowerLetter"/>
      <w:lvlText w:val="%8."/>
      <w:lvlJc w:val="left"/>
      <w:pPr>
        <w:ind w:left="5218" w:hanging="360"/>
      </w:pPr>
    </w:lvl>
    <w:lvl w:ilvl="8" w:tplc="0816001B" w:tentative="1">
      <w:start w:val="1"/>
      <w:numFmt w:val="lowerRoman"/>
      <w:lvlText w:val="%9."/>
      <w:lvlJc w:val="right"/>
      <w:pPr>
        <w:ind w:left="5938" w:hanging="180"/>
      </w:pPr>
    </w:lvl>
  </w:abstractNum>
  <w:abstractNum w:abstractNumId="17" w15:restartNumberingAfterBreak="0">
    <w:nsid w:val="65D7427E"/>
    <w:multiLevelType w:val="hybridMultilevel"/>
    <w:tmpl w:val="4B322432"/>
    <w:lvl w:ilvl="0" w:tplc="071C2FEA">
      <w:start w:val="1"/>
      <w:numFmt w:val="decimal"/>
      <w:lvlText w:val="%1."/>
      <w:lvlJc w:val="left"/>
      <w:pPr>
        <w:ind w:left="102" w:hanging="230"/>
      </w:pPr>
      <w:rPr>
        <w:rFonts w:ascii="Carlito" w:eastAsia="Carlito" w:hAnsi="Carlito" w:cs="Carlito" w:hint="default"/>
        <w:w w:val="100"/>
        <w:sz w:val="22"/>
        <w:szCs w:val="22"/>
        <w:lang w:val="pt-PT" w:eastAsia="en-US" w:bidi="ar-SA"/>
      </w:rPr>
    </w:lvl>
    <w:lvl w:ilvl="1" w:tplc="7DF6C006">
      <w:numFmt w:val="bullet"/>
      <w:lvlText w:val="•"/>
      <w:lvlJc w:val="left"/>
      <w:pPr>
        <w:ind w:left="962" w:hanging="230"/>
      </w:pPr>
      <w:rPr>
        <w:rFonts w:hint="default"/>
        <w:lang w:val="pt-PT" w:eastAsia="en-US" w:bidi="ar-SA"/>
      </w:rPr>
    </w:lvl>
    <w:lvl w:ilvl="2" w:tplc="45D09D6A">
      <w:numFmt w:val="bullet"/>
      <w:lvlText w:val="•"/>
      <w:lvlJc w:val="left"/>
      <w:pPr>
        <w:ind w:left="1825" w:hanging="230"/>
      </w:pPr>
      <w:rPr>
        <w:rFonts w:hint="default"/>
        <w:lang w:val="pt-PT" w:eastAsia="en-US" w:bidi="ar-SA"/>
      </w:rPr>
    </w:lvl>
    <w:lvl w:ilvl="3" w:tplc="9716AF76">
      <w:numFmt w:val="bullet"/>
      <w:lvlText w:val="•"/>
      <w:lvlJc w:val="left"/>
      <w:pPr>
        <w:ind w:left="2687" w:hanging="230"/>
      </w:pPr>
      <w:rPr>
        <w:rFonts w:hint="default"/>
        <w:lang w:val="pt-PT" w:eastAsia="en-US" w:bidi="ar-SA"/>
      </w:rPr>
    </w:lvl>
    <w:lvl w:ilvl="4" w:tplc="DF044F4C">
      <w:numFmt w:val="bullet"/>
      <w:lvlText w:val="•"/>
      <w:lvlJc w:val="left"/>
      <w:pPr>
        <w:ind w:left="3550" w:hanging="230"/>
      </w:pPr>
      <w:rPr>
        <w:rFonts w:hint="default"/>
        <w:lang w:val="pt-PT" w:eastAsia="en-US" w:bidi="ar-SA"/>
      </w:rPr>
    </w:lvl>
    <w:lvl w:ilvl="5" w:tplc="9D86A67A">
      <w:numFmt w:val="bullet"/>
      <w:lvlText w:val="•"/>
      <w:lvlJc w:val="left"/>
      <w:pPr>
        <w:ind w:left="4413" w:hanging="230"/>
      </w:pPr>
      <w:rPr>
        <w:rFonts w:hint="default"/>
        <w:lang w:val="pt-PT" w:eastAsia="en-US" w:bidi="ar-SA"/>
      </w:rPr>
    </w:lvl>
    <w:lvl w:ilvl="6" w:tplc="0A54B654">
      <w:numFmt w:val="bullet"/>
      <w:lvlText w:val="•"/>
      <w:lvlJc w:val="left"/>
      <w:pPr>
        <w:ind w:left="5275" w:hanging="230"/>
      </w:pPr>
      <w:rPr>
        <w:rFonts w:hint="default"/>
        <w:lang w:val="pt-PT" w:eastAsia="en-US" w:bidi="ar-SA"/>
      </w:rPr>
    </w:lvl>
    <w:lvl w:ilvl="7" w:tplc="214CC47C">
      <w:numFmt w:val="bullet"/>
      <w:lvlText w:val="•"/>
      <w:lvlJc w:val="left"/>
      <w:pPr>
        <w:ind w:left="6138" w:hanging="230"/>
      </w:pPr>
      <w:rPr>
        <w:rFonts w:hint="default"/>
        <w:lang w:val="pt-PT" w:eastAsia="en-US" w:bidi="ar-SA"/>
      </w:rPr>
    </w:lvl>
    <w:lvl w:ilvl="8" w:tplc="7944B2CE">
      <w:numFmt w:val="bullet"/>
      <w:lvlText w:val="•"/>
      <w:lvlJc w:val="left"/>
      <w:pPr>
        <w:ind w:left="7001" w:hanging="230"/>
      </w:pPr>
      <w:rPr>
        <w:rFonts w:hint="default"/>
        <w:lang w:val="pt-PT" w:eastAsia="en-US" w:bidi="ar-SA"/>
      </w:rPr>
    </w:lvl>
  </w:abstractNum>
  <w:abstractNum w:abstractNumId="18" w15:restartNumberingAfterBreak="0">
    <w:nsid w:val="66F814D2"/>
    <w:multiLevelType w:val="hybridMultilevel"/>
    <w:tmpl w:val="DD50E7E8"/>
    <w:lvl w:ilvl="0" w:tplc="4CCCA44A">
      <w:start w:val="3"/>
      <w:numFmt w:val="decimal"/>
      <w:lvlText w:val="%1."/>
      <w:lvlJc w:val="left"/>
      <w:pPr>
        <w:ind w:left="102" w:hanging="262"/>
      </w:pPr>
      <w:rPr>
        <w:rFonts w:ascii="Carlito" w:eastAsia="Carlito" w:hAnsi="Carlito" w:cs="Carlito" w:hint="default"/>
        <w:w w:val="100"/>
        <w:sz w:val="22"/>
        <w:szCs w:val="22"/>
        <w:lang w:val="pt-PT" w:eastAsia="en-US" w:bidi="ar-SA"/>
      </w:rPr>
    </w:lvl>
    <w:lvl w:ilvl="1" w:tplc="4E0A6F28">
      <w:numFmt w:val="bullet"/>
      <w:lvlText w:val="•"/>
      <w:lvlJc w:val="left"/>
      <w:pPr>
        <w:ind w:left="962" w:hanging="262"/>
      </w:pPr>
      <w:rPr>
        <w:rFonts w:hint="default"/>
        <w:lang w:val="pt-PT" w:eastAsia="en-US" w:bidi="ar-SA"/>
      </w:rPr>
    </w:lvl>
    <w:lvl w:ilvl="2" w:tplc="B454844E">
      <w:numFmt w:val="bullet"/>
      <w:lvlText w:val="•"/>
      <w:lvlJc w:val="left"/>
      <w:pPr>
        <w:ind w:left="1825" w:hanging="262"/>
      </w:pPr>
      <w:rPr>
        <w:rFonts w:hint="default"/>
        <w:lang w:val="pt-PT" w:eastAsia="en-US" w:bidi="ar-SA"/>
      </w:rPr>
    </w:lvl>
    <w:lvl w:ilvl="3" w:tplc="489A9A26">
      <w:numFmt w:val="bullet"/>
      <w:lvlText w:val="•"/>
      <w:lvlJc w:val="left"/>
      <w:pPr>
        <w:ind w:left="2687" w:hanging="262"/>
      </w:pPr>
      <w:rPr>
        <w:rFonts w:hint="default"/>
        <w:lang w:val="pt-PT" w:eastAsia="en-US" w:bidi="ar-SA"/>
      </w:rPr>
    </w:lvl>
    <w:lvl w:ilvl="4" w:tplc="3F9CB674">
      <w:numFmt w:val="bullet"/>
      <w:lvlText w:val="•"/>
      <w:lvlJc w:val="left"/>
      <w:pPr>
        <w:ind w:left="3550" w:hanging="262"/>
      </w:pPr>
      <w:rPr>
        <w:rFonts w:hint="default"/>
        <w:lang w:val="pt-PT" w:eastAsia="en-US" w:bidi="ar-SA"/>
      </w:rPr>
    </w:lvl>
    <w:lvl w:ilvl="5" w:tplc="F8A8CCB0">
      <w:numFmt w:val="bullet"/>
      <w:lvlText w:val="•"/>
      <w:lvlJc w:val="left"/>
      <w:pPr>
        <w:ind w:left="4413" w:hanging="262"/>
      </w:pPr>
      <w:rPr>
        <w:rFonts w:hint="default"/>
        <w:lang w:val="pt-PT" w:eastAsia="en-US" w:bidi="ar-SA"/>
      </w:rPr>
    </w:lvl>
    <w:lvl w:ilvl="6" w:tplc="2294042C">
      <w:numFmt w:val="bullet"/>
      <w:lvlText w:val="•"/>
      <w:lvlJc w:val="left"/>
      <w:pPr>
        <w:ind w:left="5275" w:hanging="262"/>
      </w:pPr>
      <w:rPr>
        <w:rFonts w:hint="default"/>
        <w:lang w:val="pt-PT" w:eastAsia="en-US" w:bidi="ar-SA"/>
      </w:rPr>
    </w:lvl>
    <w:lvl w:ilvl="7" w:tplc="475C0E98">
      <w:numFmt w:val="bullet"/>
      <w:lvlText w:val="•"/>
      <w:lvlJc w:val="left"/>
      <w:pPr>
        <w:ind w:left="6138" w:hanging="262"/>
      </w:pPr>
      <w:rPr>
        <w:rFonts w:hint="default"/>
        <w:lang w:val="pt-PT" w:eastAsia="en-US" w:bidi="ar-SA"/>
      </w:rPr>
    </w:lvl>
    <w:lvl w:ilvl="8" w:tplc="4F840776">
      <w:numFmt w:val="bullet"/>
      <w:lvlText w:val="•"/>
      <w:lvlJc w:val="left"/>
      <w:pPr>
        <w:ind w:left="7001" w:hanging="262"/>
      </w:pPr>
      <w:rPr>
        <w:rFonts w:hint="default"/>
        <w:lang w:val="pt-PT" w:eastAsia="en-US" w:bidi="ar-SA"/>
      </w:rPr>
    </w:lvl>
  </w:abstractNum>
  <w:abstractNum w:abstractNumId="19" w15:restartNumberingAfterBreak="0">
    <w:nsid w:val="74D0188C"/>
    <w:multiLevelType w:val="hybridMultilevel"/>
    <w:tmpl w:val="AC9C6696"/>
    <w:lvl w:ilvl="0" w:tplc="102E0B66">
      <w:start w:val="3"/>
      <w:numFmt w:val="decimal"/>
      <w:lvlText w:val="%1-"/>
      <w:lvlJc w:val="left"/>
      <w:pPr>
        <w:ind w:left="102" w:hanging="284"/>
      </w:pPr>
      <w:rPr>
        <w:rFonts w:ascii="Carlito" w:eastAsia="Carlito" w:hAnsi="Carlito" w:cs="Carlito" w:hint="default"/>
        <w:w w:val="100"/>
        <w:sz w:val="22"/>
        <w:szCs w:val="22"/>
        <w:lang w:val="pt-PT" w:eastAsia="en-US" w:bidi="ar-SA"/>
      </w:rPr>
    </w:lvl>
    <w:lvl w:ilvl="1" w:tplc="A92A514A">
      <w:numFmt w:val="bullet"/>
      <w:lvlText w:val="•"/>
      <w:lvlJc w:val="left"/>
      <w:pPr>
        <w:ind w:left="962" w:hanging="284"/>
      </w:pPr>
      <w:rPr>
        <w:rFonts w:hint="default"/>
        <w:lang w:val="pt-PT" w:eastAsia="en-US" w:bidi="ar-SA"/>
      </w:rPr>
    </w:lvl>
    <w:lvl w:ilvl="2" w:tplc="E840885A">
      <w:numFmt w:val="bullet"/>
      <w:lvlText w:val="•"/>
      <w:lvlJc w:val="left"/>
      <w:pPr>
        <w:ind w:left="1825" w:hanging="284"/>
      </w:pPr>
      <w:rPr>
        <w:rFonts w:hint="default"/>
        <w:lang w:val="pt-PT" w:eastAsia="en-US" w:bidi="ar-SA"/>
      </w:rPr>
    </w:lvl>
    <w:lvl w:ilvl="3" w:tplc="889E8DF4">
      <w:numFmt w:val="bullet"/>
      <w:lvlText w:val="•"/>
      <w:lvlJc w:val="left"/>
      <w:pPr>
        <w:ind w:left="2687" w:hanging="284"/>
      </w:pPr>
      <w:rPr>
        <w:rFonts w:hint="default"/>
        <w:lang w:val="pt-PT" w:eastAsia="en-US" w:bidi="ar-SA"/>
      </w:rPr>
    </w:lvl>
    <w:lvl w:ilvl="4" w:tplc="639A9B34">
      <w:numFmt w:val="bullet"/>
      <w:lvlText w:val="•"/>
      <w:lvlJc w:val="left"/>
      <w:pPr>
        <w:ind w:left="3550" w:hanging="284"/>
      </w:pPr>
      <w:rPr>
        <w:rFonts w:hint="default"/>
        <w:lang w:val="pt-PT" w:eastAsia="en-US" w:bidi="ar-SA"/>
      </w:rPr>
    </w:lvl>
    <w:lvl w:ilvl="5" w:tplc="A92CA5D4">
      <w:numFmt w:val="bullet"/>
      <w:lvlText w:val="•"/>
      <w:lvlJc w:val="left"/>
      <w:pPr>
        <w:ind w:left="4413" w:hanging="284"/>
      </w:pPr>
      <w:rPr>
        <w:rFonts w:hint="default"/>
        <w:lang w:val="pt-PT" w:eastAsia="en-US" w:bidi="ar-SA"/>
      </w:rPr>
    </w:lvl>
    <w:lvl w:ilvl="6" w:tplc="291EA738">
      <w:numFmt w:val="bullet"/>
      <w:lvlText w:val="•"/>
      <w:lvlJc w:val="left"/>
      <w:pPr>
        <w:ind w:left="5275" w:hanging="284"/>
      </w:pPr>
      <w:rPr>
        <w:rFonts w:hint="default"/>
        <w:lang w:val="pt-PT" w:eastAsia="en-US" w:bidi="ar-SA"/>
      </w:rPr>
    </w:lvl>
    <w:lvl w:ilvl="7" w:tplc="B80E75DC">
      <w:numFmt w:val="bullet"/>
      <w:lvlText w:val="•"/>
      <w:lvlJc w:val="left"/>
      <w:pPr>
        <w:ind w:left="6138" w:hanging="284"/>
      </w:pPr>
      <w:rPr>
        <w:rFonts w:hint="default"/>
        <w:lang w:val="pt-PT" w:eastAsia="en-US" w:bidi="ar-SA"/>
      </w:rPr>
    </w:lvl>
    <w:lvl w:ilvl="8" w:tplc="FB1AAAB6">
      <w:numFmt w:val="bullet"/>
      <w:lvlText w:val="•"/>
      <w:lvlJc w:val="left"/>
      <w:pPr>
        <w:ind w:left="7001" w:hanging="284"/>
      </w:pPr>
      <w:rPr>
        <w:rFonts w:hint="default"/>
        <w:lang w:val="pt-PT" w:eastAsia="en-US" w:bidi="ar-SA"/>
      </w:rPr>
    </w:lvl>
  </w:abstractNum>
  <w:abstractNum w:abstractNumId="20" w15:restartNumberingAfterBreak="0">
    <w:nsid w:val="77107B82"/>
    <w:multiLevelType w:val="hybridMultilevel"/>
    <w:tmpl w:val="06180B94"/>
    <w:lvl w:ilvl="0" w:tplc="9236AF60">
      <w:start w:val="1"/>
      <w:numFmt w:val="decimal"/>
      <w:lvlText w:val="%1."/>
      <w:lvlJc w:val="left"/>
      <w:pPr>
        <w:ind w:left="102" w:hanging="295"/>
      </w:pPr>
      <w:rPr>
        <w:rFonts w:ascii="Carlito" w:eastAsia="Carlito" w:hAnsi="Carlito" w:cs="Carlito" w:hint="default"/>
        <w:w w:val="100"/>
        <w:sz w:val="22"/>
        <w:szCs w:val="22"/>
        <w:lang w:val="pt-PT" w:eastAsia="en-US" w:bidi="ar-SA"/>
      </w:rPr>
    </w:lvl>
    <w:lvl w:ilvl="1" w:tplc="6B340950">
      <w:numFmt w:val="bullet"/>
      <w:lvlText w:val="•"/>
      <w:lvlJc w:val="left"/>
      <w:pPr>
        <w:ind w:left="962" w:hanging="295"/>
      </w:pPr>
      <w:rPr>
        <w:rFonts w:hint="default"/>
        <w:lang w:val="pt-PT" w:eastAsia="en-US" w:bidi="ar-SA"/>
      </w:rPr>
    </w:lvl>
    <w:lvl w:ilvl="2" w:tplc="87C05B14">
      <w:numFmt w:val="bullet"/>
      <w:lvlText w:val="•"/>
      <w:lvlJc w:val="left"/>
      <w:pPr>
        <w:ind w:left="1825" w:hanging="295"/>
      </w:pPr>
      <w:rPr>
        <w:rFonts w:hint="default"/>
        <w:lang w:val="pt-PT" w:eastAsia="en-US" w:bidi="ar-SA"/>
      </w:rPr>
    </w:lvl>
    <w:lvl w:ilvl="3" w:tplc="99526AE8">
      <w:numFmt w:val="bullet"/>
      <w:lvlText w:val="•"/>
      <w:lvlJc w:val="left"/>
      <w:pPr>
        <w:ind w:left="2687" w:hanging="295"/>
      </w:pPr>
      <w:rPr>
        <w:rFonts w:hint="default"/>
        <w:lang w:val="pt-PT" w:eastAsia="en-US" w:bidi="ar-SA"/>
      </w:rPr>
    </w:lvl>
    <w:lvl w:ilvl="4" w:tplc="B2725A42">
      <w:numFmt w:val="bullet"/>
      <w:lvlText w:val="•"/>
      <w:lvlJc w:val="left"/>
      <w:pPr>
        <w:ind w:left="3550" w:hanging="295"/>
      </w:pPr>
      <w:rPr>
        <w:rFonts w:hint="default"/>
        <w:lang w:val="pt-PT" w:eastAsia="en-US" w:bidi="ar-SA"/>
      </w:rPr>
    </w:lvl>
    <w:lvl w:ilvl="5" w:tplc="02781640">
      <w:numFmt w:val="bullet"/>
      <w:lvlText w:val="•"/>
      <w:lvlJc w:val="left"/>
      <w:pPr>
        <w:ind w:left="4413" w:hanging="295"/>
      </w:pPr>
      <w:rPr>
        <w:rFonts w:hint="default"/>
        <w:lang w:val="pt-PT" w:eastAsia="en-US" w:bidi="ar-SA"/>
      </w:rPr>
    </w:lvl>
    <w:lvl w:ilvl="6" w:tplc="E088588A">
      <w:numFmt w:val="bullet"/>
      <w:lvlText w:val="•"/>
      <w:lvlJc w:val="left"/>
      <w:pPr>
        <w:ind w:left="5275" w:hanging="295"/>
      </w:pPr>
      <w:rPr>
        <w:rFonts w:hint="default"/>
        <w:lang w:val="pt-PT" w:eastAsia="en-US" w:bidi="ar-SA"/>
      </w:rPr>
    </w:lvl>
    <w:lvl w:ilvl="7" w:tplc="2CEA72F4">
      <w:numFmt w:val="bullet"/>
      <w:lvlText w:val="•"/>
      <w:lvlJc w:val="left"/>
      <w:pPr>
        <w:ind w:left="6138" w:hanging="295"/>
      </w:pPr>
      <w:rPr>
        <w:rFonts w:hint="default"/>
        <w:lang w:val="pt-PT" w:eastAsia="en-US" w:bidi="ar-SA"/>
      </w:rPr>
    </w:lvl>
    <w:lvl w:ilvl="8" w:tplc="8B7CA64C">
      <w:numFmt w:val="bullet"/>
      <w:lvlText w:val="•"/>
      <w:lvlJc w:val="left"/>
      <w:pPr>
        <w:ind w:left="7001" w:hanging="295"/>
      </w:pPr>
      <w:rPr>
        <w:rFonts w:hint="default"/>
        <w:lang w:val="pt-PT" w:eastAsia="en-US" w:bidi="ar-SA"/>
      </w:rPr>
    </w:lvl>
  </w:abstractNum>
  <w:abstractNum w:abstractNumId="21" w15:restartNumberingAfterBreak="0">
    <w:nsid w:val="773C080D"/>
    <w:multiLevelType w:val="hybridMultilevel"/>
    <w:tmpl w:val="23D6139E"/>
    <w:lvl w:ilvl="0" w:tplc="E54ADB14">
      <w:start w:val="1"/>
      <w:numFmt w:val="decimal"/>
      <w:lvlText w:val="%1."/>
      <w:lvlJc w:val="left"/>
      <w:pPr>
        <w:ind w:left="102" w:hanging="221"/>
      </w:pPr>
      <w:rPr>
        <w:rFonts w:ascii="Carlito" w:eastAsia="Carlito" w:hAnsi="Carlito" w:cs="Carlito" w:hint="default"/>
        <w:w w:val="100"/>
        <w:sz w:val="22"/>
        <w:szCs w:val="22"/>
        <w:lang w:val="pt-PT" w:eastAsia="en-US" w:bidi="ar-SA"/>
      </w:rPr>
    </w:lvl>
    <w:lvl w:ilvl="1" w:tplc="50CE678E">
      <w:numFmt w:val="bullet"/>
      <w:lvlText w:val="•"/>
      <w:lvlJc w:val="left"/>
      <w:pPr>
        <w:ind w:left="962" w:hanging="221"/>
      </w:pPr>
      <w:rPr>
        <w:rFonts w:hint="default"/>
        <w:lang w:val="pt-PT" w:eastAsia="en-US" w:bidi="ar-SA"/>
      </w:rPr>
    </w:lvl>
    <w:lvl w:ilvl="2" w:tplc="3ED03D12">
      <w:numFmt w:val="bullet"/>
      <w:lvlText w:val="•"/>
      <w:lvlJc w:val="left"/>
      <w:pPr>
        <w:ind w:left="1825" w:hanging="221"/>
      </w:pPr>
      <w:rPr>
        <w:rFonts w:hint="default"/>
        <w:lang w:val="pt-PT" w:eastAsia="en-US" w:bidi="ar-SA"/>
      </w:rPr>
    </w:lvl>
    <w:lvl w:ilvl="3" w:tplc="5A12F310">
      <w:numFmt w:val="bullet"/>
      <w:lvlText w:val="•"/>
      <w:lvlJc w:val="left"/>
      <w:pPr>
        <w:ind w:left="2687" w:hanging="221"/>
      </w:pPr>
      <w:rPr>
        <w:rFonts w:hint="default"/>
        <w:lang w:val="pt-PT" w:eastAsia="en-US" w:bidi="ar-SA"/>
      </w:rPr>
    </w:lvl>
    <w:lvl w:ilvl="4" w:tplc="4658257A">
      <w:numFmt w:val="bullet"/>
      <w:lvlText w:val="•"/>
      <w:lvlJc w:val="left"/>
      <w:pPr>
        <w:ind w:left="3550" w:hanging="221"/>
      </w:pPr>
      <w:rPr>
        <w:rFonts w:hint="default"/>
        <w:lang w:val="pt-PT" w:eastAsia="en-US" w:bidi="ar-SA"/>
      </w:rPr>
    </w:lvl>
    <w:lvl w:ilvl="5" w:tplc="FC0E4AFE">
      <w:numFmt w:val="bullet"/>
      <w:lvlText w:val="•"/>
      <w:lvlJc w:val="left"/>
      <w:pPr>
        <w:ind w:left="4413" w:hanging="221"/>
      </w:pPr>
      <w:rPr>
        <w:rFonts w:hint="default"/>
        <w:lang w:val="pt-PT" w:eastAsia="en-US" w:bidi="ar-SA"/>
      </w:rPr>
    </w:lvl>
    <w:lvl w:ilvl="6" w:tplc="64D84B10">
      <w:numFmt w:val="bullet"/>
      <w:lvlText w:val="•"/>
      <w:lvlJc w:val="left"/>
      <w:pPr>
        <w:ind w:left="5275" w:hanging="221"/>
      </w:pPr>
      <w:rPr>
        <w:rFonts w:hint="default"/>
        <w:lang w:val="pt-PT" w:eastAsia="en-US" w:bidi="ar-SA"/>
      </w:rPr>
    </w:lvl>
    <w:lvl w:ilvl="7" w:tplc="FCEEC0EA">
      <w:numFmt w:val="bullet"/>
      <w:lvlText w:val="•"/>
      <w:lvlJc w:val="left"/>
      <w:pPr>
        <w:ind w:left="6138" w:hanging="221"/>
      </w:pPr>
      <w:rPr>
        <w:rFonts w:hint="default"/>
        <w:lang w:val="pt-PT" w:eastAsia="en-US" w:bidi="ar-SA"/>
      </w:rPr>
    </w:lvl>
    <w:lvl w:ilvl="8" w:tplc="8BF479CC">
      <w:numFmt w:val="bullet"/>
      <w:lvlText w:val="•"/>
      <w:lvlJc w:val="left"/>
      <w:pPr>
        <w:ind w:left="7001" w:hanging="221"/>
      </w:pPr>
      <w:rPr>
        <w:rFonts w:hint="default"/>
        <w:lang w:val="pt-PT" w:eastAsia="en-US" w:bidi="ar-SA"/>
      </w:rPr>
    </w:lvl>
  </w:abstractNum>
  <w:abstractNum w:abstractNumId="22" w15:restartNumberingAfterBreak="0">
    <w:nsid w:val="7AB1398B"/>
    <w:multiLevelType w:val="hybridMultilevel"/>
    <w:tmpl w:val="9A2E5042"/>
    <w:lvl w:ilvl="0" w:tplc="760AE152">
      <w:start w:val="1"/>
      <w:numFmt w:val="decimal"/>
      <w:lvlText w:val="%1."/>
      <w:lvlJc w:val="left"/>
      <w:pPr>
        <w:ind w:left="102" w:hanging="221"/>
      </w:pPr>
      <w:rPr>
        <w:rFonts w:ascii="Carlito" w:eastAsia="Carlito" w:hAnsi="Carlito" w:cs="Carlito" w:hint="default"/>
        <w:w w:val="100"/>
        <w:sz w:val="22"/>
        <w:szCs w:val="22"/>
        <w:lang w:val="pt-PT" w:eastAsia="en-US" w:bidi="ar-SA"/>
      </w:rPr>
    </w:lvl>
    <w:lvl w:ilvl="1" w:tplc="C44AD406">
      <w:numFmt w:val="bullet"/>
      <w:lvlText w:val="•"/>
      <w:lvlJc w:val="left"/>
      <w:pPr>
        <w:ind w:left="962" w:hanging="221"/>
      </w:pPr>
      <w:rPr>
        <w:rFonts w:hint="default"/>
        <w:lang w:val="pt-PT" w:eastAsia="en-US" w:bidi="ar-SA"/>
      </w:rPr>
    </w:lvl>
    <w:lvl w:ilvl="2" w:tplc="6E8C86B2">
      <w:numFmt w:val="bullet"/>
      <w:lvlText w:val="•"/>
      <w:lvlJc w:val="left"/>
      <w:pPr>
        <w:ind w:left="1825" w:hanging="221"/>
      </w:pPr>
      <w:rPr>
        <w:rFonts w:hint="default"/>
        <w:lang w:val="pt-PT" w:eastAsia="en-US" w:bidi="ar-SA"/>
      </w:rPr>
    </w:lvl>
    <w:lvl w:ilvl="3" w:tplc="E252F488">
      <w:numFmt w:val="bullet"/>
      <w:lvlText w:val="•"/>
      <w:lvlJc w:val="left"/>
      <w:pPr>
        <w:ind w:left="2687" w:hanging="221"/>
      </w:pPr>
      <w:rPr>
        <w:rFonts w:hint="default"/>
        <w:lang w:val="pt-PT" w:eastAsia="en-US" w:bidi="ar-SA"/>
      </w:rPr>
    </w:lvl>
    <w:lvl w:ilvl="4" w:tplc="9DFC47B4">
      <w:numFmt w:val="bullet"/>
      <w:lvlText w:val="•"/>
      <w:lvlJc w:val="left"/>
      <w:pPr>
        <w:ind w:left="3550" w:hanging="221"/>
      </w:pPr>
      <w:rPr>
        <w:rFonts w:hint="default"/>
        <w:lang w:val="pt-PT" w:eastAsia="en-US" w:bidi="ar-SA"/>
      </w:rPr>
    </w:lvl>
    <w:lvl w:ilvl="5" w:tplc="3EACA970">
      <w:numFmt w:val="bullet"/>
      <w:lvlText w:val="•"/>
      <w:lvlJc w:val="left"/>
      <w:pPr>
        <w:ind w:left="4413" w:hanging="221"/>
      </w:pPr>
      <w:rPr>
        <w:rFonts w:hint="default"/>
        <w:lang w:val="pt-PT" w:eastAsia="en-US" w:bidi="ar-SA"/>
      </w:rPr>
    </w:lvl>
    <w:lvl w:ilvl="6" w:tplc="B860EA96">
      <w:numFmt w:val="bullet"/>
      <w:lvlText w:val="•"/>
      <w:lvlJc w:val="left"/>
      <w:pPr>
        <w:ind w:left="5275" w:hanging="221"/>
      </w:pPr>
      <w:rPr>
        <w:rFonts w:hint="default"/>
        <w:lang w:val="pt-PT" w:eastAsia="en-US" w:bidi="ar-SA"/>
      </w:rPr>
    </w:lvl>
    <w:lvl w:ilvl="7" w:tplc="1E109CEE">
      <w:numFmt w:val="bullet"/>
      <w:lvlText w:val="•"/>
      <w:lvlJc w:val="left"/>
      <w:pPr>
        <w:ind w:left="6138" w:hanging="221"/>
      </w:pPr>
      <w:rPr>
        <w:rFonts w:hint="default"/>
        <w:lang w:val="pt-PT" w:eastAsia="en-US" w:bidi="ar-SA"/>
      </w:rPr>
    </w:lvl>
    <w:lvl w:ilvl="8" w:tplc="CCEE568C">
      <w:numFmt w:val="bullet"/>
      <w:lvlText w:val="•"/>
      <w:lvlJc w:val="left"/>
      <w:pPr>
        <w:ind w:left="7001" w:hanging="221"/>
      </w:pPr>
      <w:rPr>
        <w:rFonts w:hint="default"/>
        <w:lang w:val="pt-PT" w:eastAsia="en-US" w:bidi="ar-SA"/>
      </w:rPr>
    </w:lvl>
  </w:abstractNum>
  <w:num w:numId="1" w16cid:durableId="2057121533">
    <w:abstractNumId w:val="2"/>
  </w:num>
  <w:num w:numId="2" w16cid:durableId="2029722037">
    <w:abstractNumId w:val="11"/>
  </w:num>
  <w:num w:numId="3" w16cid:durableId="74713079">
    <w:abstractNumId w:val="5"/>
  </w:num>
  <w:num w:numId="4" w16cid:durableId="1639259387">
    <w:abstractNumId w:val="12"/>
  </w:num>
  <w:num w:numId="5" w16cid:durableId="1479807961">
    <w:abstractNumId w:val="6"/>
  </w:num>
  <w:num w:numId="6" w16cid:durableId="177232762">
    <w:abstractNumId w:val="19"/>
  </w:num>
  <w:num w:numId="7" w16cid:durableId="977875435">
    <w:abstractNumId w:val="1"/>
  </w:num>
  <w:num w:numId="8" w16cid:durableId="343285780">
    <w:abstractNumId w:val="20"/>
  </w:num>
  <w:num w:numId="9" w16cid:durableId="1179466674">
    <w:abstractNumId w:val="4"/>
  </w:num>
  <w:num w:numId="10" w16cid:durableId="463231234">
    <w:abstractNumId w:val="15"/>
  </w:num>
  <w:num w:numId="11" w16cid:durableId="178391414">
    <w:abstractNumId w:val="21"/>
  </w:num>
  <w:num w:numId="12" w16cid:durableId="593174444">
    <w:abstractNumId w:val="22"/>
  </w:num>
  <w:num w:numId="13" w16cid:durableId="200939392">
    <w:abstractNumId w:val="18"/>
  </w:num>
  <w:num w:numId="14" w16cid:durableId="1492016844">
    <w:abstractNumId w:val="13"/>
  </w:num>
  <w:num w:numId="15" w16cid:durableId="48112083">
    <w:abstractNumId w:val="8"/>
  </w:num>
  <w:num w:numId="16" w16cid:durableId="1328898558">
    <w:abstractNumId w:val="3"/>
  </w:num>
  <w:num w:numId="17" w16cid:durableId="322247701">
    <w:abstractNumId w:val="0"/>
  </w:num>
  <w:num w:numId="18" w16cid:durableId="1434321317">
    <w:abstractNumId w:val="14"/>
  </w:num>
  <w:num w:numId="19" w16cid:durableId="228469433">
    <w:abstractNumId w:val="9"/>
  </w:num>
  <w:num w:numId="20" w16cid:durableId="815727992">
    <w:abstractNumId w:val="17"/>
  </w:num>
  <w:num w:numId="21" w16cid:durableId="1762485807">
    <w:abstractNumId w:val="7"/>
  </w:num>
  <w:num w:numId="22" w16cid:durableId="1819221994">
    <w:abstractNumId w:val="16"/>
  </w:num>
  <w:num w:numId="23" w16cid:durableId="1237858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25F"/>
    <w:rsid w:val="0007111D"/>
    <w:rsid w:val="00092E22"/>
    <w:rsid w:val="00121D44"/>
    <w:rsid w:val="002301C8"/>
    <w:rsid w:val="00242435"/>
    <w:rsid w:val="002F3563"/>
    <w:rsid w:val="00344C0B"/>
    <w:rsid w:val="003D425F"/>
    <w:rsid w:val="003F12D7"/>
    <w:rsid w:val="00525A37"/>
    <w:rsid w:val="0053778F"/>
    <w:rsid w:val="00700336"/>
    <w:rsid w:val="007B586A"/>
    <w:rsid w:val="00C60BE1"/>
    <w:rsid w:val="00DB61D4"/>
    <w:rsid w:val="00E60E38"/>
    <w:rsid w:val="00F376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1FEBCB"/>
  <w15:docId w15:val="{AB8B30E2-289F-4066-ABBA-4166B5D6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2301C8"/>
    <w:pPr>
      <w:widowControl w:val="0"/>
      <w:autoSpaceDE w:val="0"/>
      <w:autoSpaceDN w:val="0"/>
      <w:spacing w:after="0" w:line="240" w:lineRule="auto"/>
      <w:ind w:left="2881"/>
      <w:jc w:val="center"/>
      <w:outlineLvl w:val="0"/>
    </w:pPr>
    <w:rPr>
      <w:rFonts w:ascii="Carlito" w:eastAsia="Carlito" w:hAnsi="Carlito" w:cs="Carlito"/>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3D425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D425F"/>
    <w:rPr>
      <w:rFonts w:ascii="Tahoma" w:hAnsi="Tahoma" w:cs="Tahoma"/>
      <w:sz w:val="16"/>
      <w:szCs w:val="16"/>
    </w:rPr>
  </w:style>
  <w:style w:type="paragraph" w:styleId="Cabealho">
    <w:name w:val="header"/>
    <w:basedOn w:val="Normal"/>
    <w:link w:val="CabealhoCarter"/>
    <w:uiPriority w:val="99"/>
    <w:unhideWhenUsed/>
    <w:rsid w:val="003D425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D425F"/>
  </w:style>
  <w:style w:type="paragraph" w:styleId="Rodap">
    <w:name w:val="footer"/>
    <w:basedOn w:val="Normal"/>
    <w:link w:val="RodapCarter"/>
    <w:uiPriority w:val="99"/>
    <w:unhideWhenUsed/>
    <w:rsid w:val="003D425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D425F"/>
  </w:style>
  <w:style w:type="paragraph" w:styleId="Corpodetexto">
    <w:name w:val="Body Text"/>
    <w:basedOn w:val="Normal"/>
    <w:link w:val="CorpodetextoCarter"/>
    <w:uiPriority w:val="1"/>
    <w:qFormat/>
    <w:rsid w:val="0007111D"/>
    <w:pPr>
      <w:widowControl w:val="0"/>
      <w:autoSpaceDE w:val="0"/>
      <w:autoSpaceDN w:val="0"/>
      <w:spacing w:after="0" w:line="240" w:lineRule="auto"/>
    </w:pPr>
    <w:rPr>
      <w:rFonts w:ascii="Carlito" w:eastAsia="Carlito" w:hAnsi="Carlito" w:cs="Carlito"/>
    </w:rPr>
  </w:style>
  <w:style w:type="character" w:customStyle="1" w:styleId="CorpodetextoCarter">
    <w:name w:val="Corpo de texto Caráter"/>
    <w:basedOn w:val="Tipodeletrapredefinidodopargrafo"/>
    <w:link w:val="Corpodetexto"/>
    <w:uiPriority w:val="1"/>
    <w:rsid w:val="0007111D"/>
    <w:rPr>
      <w:rFonts w:ascii="Carlito" w:eastAsia="Carlito" w:hAnsi="Carlito" w:cs="Carlito"/>
    </w:rPr>
  </w:style>
  <w:style w:type="character" w:customStyle="1" w:styleId="Ttulo1Carter">
    <w:name w:val="Título 1 Caráter"/>
    <w:basedOn w:val="Tipodeletrapredefinidodopargrafo"/>
    <w:link w:val="Ttulo1"/>
    <w:uiPriority w:val="9"/>
    <w:rsid w:val="002301C8"/>
    <w:rPr>
      <w:rFonts w:ascii="Carlito" w:eastAsia="Carlito" w:hAnsi="Carlito" w:cs="Carlito"/>
      <w:b/>
      <w:bCs/>
    </w:rPr>
  </w:style>
  <w:style w:type="paragraph" w:styleId="PargrafodaLista">
    <w:name w:val="List Paragraph"/>
    <w:basedOn w:val="Normal"/>
    <w:uiPriority w:val="1"/>
    <w:qFormat/>
    <w:rsid w:val="002301C8"/>
    <w:pPr>
      <w:widowControl w:val="0"/>
      <w:autoSpaceDE w:val="0"/>
      <w:autoSpaceDN w:val="0"/>
      <w:spacing w:after="0" w:line="240" w:lineRule="auto"/>
      <w:ind w:left="102"/>
      <w:jc w:val="both"/>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2380</Words>
  <Characters>12853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 Isabel Ribeiro Martins Augusto Silvestre</dc:creator>
  <cp:lastModifiedBy>Anabela Gaspar</cp:lastModifiedBy>
  <cp:revision>8</cp:revision>
  <dcterms:created xsi:type="dcterms:W3CDTF">2024-09-06T09:02:00Z</dcterms:created>
  <dcterms:modified xsi:type="dcterms:W3CDTF">2024-11-20T20:42:00Z</dcterms:modified>
</cp:coreProperties>
</file>